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57" w:rsidRDefault="00B25157" w:rsidP="00B25157">
      <w:pPr>
        <w:keepNext/>
        <w:keepLines/>
        <w:widowControl w:val="0"/>
        <w:autoSpaceDE w:val="0"/>
        <w:autoSpaceDN w:val="0"/>
        <w:adjustRightInd w:val="0"/>
        <w:spacing w:before="200" w:after="0" w:line="240" w:lineRule="auto"/>
        <w:jc w:val="center"/>
        <w:outlineLvl w:val="2"/>
        <w:rPr>
          <w:rFonts w:ascii="Calibri" w:eastAsia="Times New Roman" w:hAnsi="Calibri" w:cs="Times New Roman"/>
          <w:b/>
          <w:bCs/>
          <w:sz w:val="24"/>
          <w:szCs w:val="24"/>
        </w:rPr>
      </w:pPr>
      <w:bookmarkStart w:id="0" w:name="_Toc503536361"/>
      <w:r w:rsidRPr="00B25157">
        <w:rPr>
          <w:rFonts w:ascii="Calibri" w:eastAsia="Times New Roman" w:hAnsi="Calibri" w:cs="Times New Roman"/>
          <w:b/>
          <w:bCs/>
          <w:sz w:val="24"/>
          <w:szCs w:val="24"/>
        </w:rPr>
        <w:t>Liberal Arts and Sciences: Individual Studies AS (INST) – Music Industry Concentration (MUIN)</w:t>
      </w:r>
      <w:bookmarkEnd w:id="0"/>
    </w:p>
    <w:p w:rsidR="00B25157" w:rsidRPr="00B25157" w:rsidRDefault="00B25157" w:rsidP="00B25157">
      <w:pPr>
        <w:keepNext/>
        <w:keepLines/>
        <w:widowControl w:val="0"/>
        <w:autoSpaceDE w:val="0"/>
        <w:autoSpaceDN w:val="0"/>
        <w:adjustRightInd w:val="0"/>
        <w:spacing w:after="0" w:line="240" w:lineRule="auto"/>
        <w:jc w:val="center"/>
        <w:outlineLvl w:val="2"/>
        <w:rPr>
          <w:rFonts w:ascii="Calibri" w:eastAsia="Times New Roman" w:hAnsi="Calibri" w:cs="Times New Roman"/>
          <w:bCs/>
          <w:sz w:val="24"/>
          <w:szCs w:val="24"/>
        </w:rPr>
      </w:pPr>
    </w:p>
    <w:tbl>
      <w:tblPr>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30"/>
        <w:gridCol w:w="4050"/>
        <w:gridCol w:w="3600"/>
        <w:gridCol w:w="771"/>
        <w:gridCol w:w="432"/>
        <w:gridCol w:w="432"/>
        <w:gridCol w:w="432"/>
        <w:gridCol w:w="432"/>
        <w:gridCol w:w="471"/>
      </w:tblGrid>
      <w:tr w:rsidR="00B25157" w:rsidRPr="00B25157" w:rsidTr="002D05B3">
        <w:trPr>
          <w:trHeight w:val="376"/>
        </w:trPr>
        <w:tc>
          <w:tcPr>
            <w:tcW w:w="11150" w:type="dxa"/>
            <w:gridSpan w:val="9"/>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b/>
                <w:sz w:val="20"/>
                <w:szCs w:val="20"/>
              </w:rPr>
            </w:pPr>
            <w:r w:rsidRPr="00B25157">
              <w:rPr>
                <w:rFonts w:ascii="Calibri" w:eastAsia="Times New Roman" w:hAnsi="Calibri" w:cs="Times New Roman"/>
                <w:b/>
                <w:sz w:val="20"/>
                <w:szCs w:val="20"/>
              </w:rPr>
              <w:t xml:space="preserve">Catalog: 2018-2019                                                                                                                             </w:t>
            </w:r>
            <w:r>
              <w:rPr>
                <w:rFonts w:ascii="Calibri" w:eastAsia="Times New Roman" w:hAnsi="Calibri" w:cs="Times New Roman"/>
                <w:b/>
                <w:sz w:val="20"/>
                <w:szCs w:val="20"/>
              </w:rPr>
              <w:t xml:space="preserve">                    </w:t>
            </w:r>
            <w:r w:rsidRPr="00B25157">
              <w:rPr>
                <w:rFonts w:ascii="Calibri" w:eastAsia="Times New Roman" w:hAnsi="Calibri" w:cs="Times New Roman"/>
                <w:b/>
                <w:sz w:val="20"/>
                <w:szCs w:val="20"/>
              </w:rPr>
              <w:t xml:space="preserve"> Effective Date: 9/01/2018</w:t>
            </w:r>
            <w:r w:rsidRPr="00B25157">
              <w:rPr>
                <w:rFonts w:ascii="Calibri" w:eastAsia="Times New Roman" w:hAnsi="Calibri" w:cs="Times New Roman"/>
                <w:b/>
                <w:sz w:val="24"/>
                <w:szCs w:val="24"/>
              </w:rPr>
              <w:t xml:space="preserve">                                                                                                                                                                           </w:t>
            </w:r>
          </w:p>
        </w:tc>
      </w:tr>
      <w:tr w:rsidR="00B25157" w:rsidRPr="00B25157" w:rsidTr="00B25157">
        <w:trPr>
          <w:trHeight w:val="389"/>
        </w:trPr>
        <w:tc>
          <w:tcPr>
            <w:tcW w:w="530" w:type="dxa"/>
            <w:shd w:val="clear" w:color="auto" w:fill="C2D69B"/>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b/>
                <w:sz w:val="18"/>
                <w:szCs w:val="18"/>
              </w:rPr>
            </w:pPr>
            <w:r w:rsidRPr="00B25157">
              <w:rPr>
                <w:rFonts w:ascii="Calibri" w:eastAsia="Times New Roman" w:hAnsi="Calibri" w:cs="Times New Roman"/>
                <w:b/>
                <w:sz w:val="18"/>
                <w:szCs w:val="18"/>
              </w:rPr>
              <w:t>CR</w:t>
            </w:r>
          </w:p>
        </w:tc>
        <w:tc>
          <w:tcPr>
            <w:tcW w:w="4050" w:type="dxa"/>
            <w:shd w:val="clear" w:color="auto" w:fill="C2D69B"/>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b/>
                <w:sz w:val="18"/>
                <w:szCs w:val="18"/>
              </w:rPr>
            </w:pPr>
            <w:r w:rsidRPr="00B25157">
              <w:rPr>
                <w:rFonts w:ascii="Calibri" w:eastAsia="Times New Roman" w:hAnsi="Calibri" w:cs="Times New Roman"/>
                <w:b/>
                <w:sz w:val="18"/>
                <w:szCs w:val="18"/>
              </w:rPr>
              <w:t>COURSE</w:t>
            </w:r>
          </w:p>
        </w:tc>
        <w:tc>
          <w:tcPr>
            <w:tcW w:w="3600" w:type="dxa"/>
            <w:shd w:val="clear" w:color="auto" w:fill="C2D69B"/>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b/>
                <w:sz w:val="18"/>
                <w:szCs w:val="18"/>
              </w:rPr>
            </w:pPr>
            <w:r w:rsidRPr="00B25157">
              <w:rPr>
                <w:rFonts w:ascii="Calibri" w:eastAsia="Times New Roman" w:hAnsi="Calibri" w:cs="Times New Roman"/>
                <w:b/>
                <w:sz w:val="18"/>
                <w:szCs w:val="18"/>
              </w:rPr>
              <w:t>COURSE TITLE</w:t>
            </w:r>
          </w:p>
        </w:tc>
        <w:tc>
          <w:tcPr>
            <w:tcW w:w="771" w:type="dxa"/>
            <w:shd w:val="clear" w:color="auto" w:fill="C2D69B"/>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b/>
                <w:sz w:val="16"/>
                <w:szCs w:val="16"/>
              </w:rPr>
            </w:pPr>
            <w:r w:rsidRPr="00B25157">
              <w:rPr>
                <w:rFonts w:ascii="Calibri" w:eastAsia="Times New Roman" w:hAnsi="Calibri" w:cs="Times New Roman"/>
                <w:b/>
                <w:sz w:val="16"/>
                <w:szCs w:val="16"/>
              </w:rPr>
              <w:t>SUNY</w:t>
            </w:r>
          </w:p>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6"/>
                <w:szCs w:val="16"/>
              </w:rPr>
            </w:pPr>
            <w:r w:rsidRPr="00B25157">
              <w:rPr>
                <w:rFonts w:ascii="Calibri" w:eastAsia="Times New Roman" w:hAnsi="Calibri" w:cs="Times New Roman"/>
                <w:b/>
                <w:sz w:val="16"/>
                <w:szCs w:val="16"/>
              </w:rPr>
              <w:t>GEN ED</w:t>
            </w:r>
          </w:p>
        </w:tc>
        <w:tc>
          <w:tcPr>
            <w:tcW w:w="432" w:type="dxa"/>
            <w:shd w:val="clear" w:color="auto" w:fill="C2D69B"/>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b/>
                <w:sz w:val="18"/>
                <w:szCs w:val="18"/>
              </w:rPr>
            </w:pPr>
            <w:r w:rsidRPr="00B25157">
              <w:rPr>
                <w:rFonts w:ascii="Calibri" w:eastAsia="Times New Roman" w:hAnsi="Calibri" w:cs="Times New Roman"/>
                <w:b/>
                <w:sz w:val="18"/>
                <w:szCs w:val="18"/>
              </w:rPr>
              <w:t>TR</w:t>
            </w:r>
          </w:p>
        </w:tc>
        <w:tc>
          <w:tcPr>
            <w:tcW w:w="1767" w:type="dxa"/>
            <w:gridSpan w:val="4"/>
            <w:shd w:val="clear" w:color="auto" w:fill="C2D69B"/>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b/>
                <w:sz w:val="18"/>
                <w:szCs w:val="18"/>
              </w:rPr>
              <w:t>SEMESTER</w:t>
            </w:r>
          </w:p>
        </w:tc>
      </w:tr>
      <w:tr w:rsidR="00B25157" w:rsidRPr="00B25157" w:rsidTr="002D05B3">
        <w:trPr>
          <w:trHeight w:val="389"/>
        </w:trPr>
        <w:tc>
          <w:tcPr>
            <w:tcW w:w="530" w:type="dxa"/>
            <w:vAlign w:val="center"/>
          </w:tcPr>
          <w:p w:rsidR="00B25157" w:rsidRPr="00B25157" w:rsidRDefault="00B25157" w:rsidP="00B25157">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B25157">
              <w:rPr>
                <w:rFonts w:ascii="Calibri" w:eastAsia="Times New Roman" w:hAnsi="Calibri" w:cs="Times New Roman"/>
                <w:sz w:val="18"/>
                <w:szCs w:val="18"/>
              </w:rPr>
              <w:t>1-2</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HRD 100, HRD 100A or HRD 110</w:t>
            </w:r>
          </w:p>
        </w:tc>
        <w:tc>
          <w:tcPr>
            <w:tcW w:w="360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FRESHMAN EXPERIENCE</w:t>
            </w: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ind w:left="546" w:hanging="546"/>
              <w:rPr>
                <w:rFonts w:ascii="Calibri" w:eastAsia="Times New Roman" w:hAnsi="Calibri" w:cs="Times New Roman"/>
                <w:sz w:val="18"/>
                <w:szCs w:val="18"/>
              </w:rPr>
            </w:pPr>
            <w:r w:rsidRPr="00B25157">
              <w:rPr>
                <w:rFonts w:ascii="Calibri" w:eastAsia="Times New Roman" w:hAnsi="Calibri" w:cs="Times New Roman"/>
                <w:sz w:val="18"/>
                <w:szCs w:val="18"/>
              </w:rPr>
              <w:t>ENG 101 or ENG 100A &amp; B</w:t>
            </w:r>
          </w:p>
        </w:tc>
        <w:tc>
          <w:tcPr>
            <w:tcW w:w="360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i/>
                <w:sz w:val="18"/>
                <w:szCs w:val="18"/>
              </w:rPr>
            </w:pPr>
            <w:r w:rsidRPr="00B25157">
              <w:rPr>
                <w:rFonts w:ascii="Calibri" w:eastAsia="Times New Roman" w:hAnsi="Calibri" w:cs="Times New Roman"/>
                <w:i/>
                <w:sz w:val="18"/>
                <w:szCs w:val="18"/>
              </w:rPr>
              <w:t xml:space="preserve">Introduction to College Writing </w:t>
            </w:r>
            <w:r w:rsidRPr="00B25157">
              <w:rPr>
                <w:rFonts w:ascii="Calibri" w:eastAsia="Times New Roman" w:hAnsi="Calibri" w:cs="Times New Roman"/>
                <w:sz w:val="18"/>
                <w:szCs w:val="18"/>
              </w:rPr>
              <w:t>or</w:t>
            </w:r>
            <w:r w:rsidRPr="00B25157">
              <w:rPr>
                <w:rFonts w:ascii="Calibri" w:eastAsia="Times New Roman" w:hAnsi="Calibri" w:cs="Times New Roman"/>
                <w:i/>
                <w:sz w:val="18"/>
                <w:szCs w:val="18"/>
              </w:rPr>
              <w:t xml:space="preserve"> Writing Reading Workshop A/B</w:t>
            </w: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GEBC</w:t>
            </w: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tabs>
                <w:tab w:val="left" w:pos="-1440"/>
              </w:tabs>
              <w:autoSpaceDE w:val="0"/>
              <w:autoSpaceDN w:val="0"/>
              <w:adjustRightInd w:val="0"/>
              <w:spacing w:after="0" w:line="240" w:lineRule="auto"/>
              <w:ind w:left="2880" w:hanging="2880"/>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B25157">
              <w:rPr>
                <w:rFonts w:ascii="Calibri" w:eastAsia="Times New Roman" w:hAnsi="Calibri" w:cs="Times New Roman"/>
                <w:sz w:val="18"/>
                <w:szCs w:val="18"/>
              </w:rPr>
              <w:t xml:space="preserve">SUNY GEN ED Basic Communication </w:t>
            </w:r>
          </w:p>
          <w:p w:rsidR="00B25157" w:rsidRPr="00B25157" w:rsidRDefault="00B25157" w:rsidP="00B25157">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B25157">
              <w:rPr>
                <w:rFonts w:ascii="Calibri" w:eastAsia="Times New Roman" w:hAnsi="Calibri" w:cs="Times New Roman"/>
                <w:sz w:val="18"/>
                <w:szCs w:val="18"/>
              </w:rPr>
              <w:t>ENG 102, ENG 103, ENG 104, ENG 105,</w:t>
            </w:r>
          </w:p>
          <w:p w:rsidR="00B25157" w:rsidRPr="00B25157" w:rsidRDefault="00B25157" w:rsidP="00B25157">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B25157">
              <w:rPr>
                <w:rFonts w:ascii="Calibri" w:eastAsia="Times New Roman" w:hAnsi="Calibri" w:cs="Times New Roman"/>
                <w:sz w:val="18"/>
                <w:szCs w:val="18"/>
              </w:rPr>
              <w:t>ENG 106, ENG 107, ENG 108, ENG 109 or ENG 110</w:t>
            </w:r>
          </w:p>
        </w:tc>
        <w:tc>
          <w:tcPr>
            <w:tcW w:w="360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GEBC</w:t>
            </w: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 xml:space="preserve">SUNY GEN ED Mathematics </w:t>
            </w:r>
          </w:p>
        </w:tc>
        <w:tc>
          <w:tcPr>
            <w:tcW w:w="360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GEMA</w:t>
            </w: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B25157">
              <w:rPr>
                <w:rFonts w:ascii="Calibri" w:eastAsia="Times New Roman" w:hAnsi="Calibri" w:cs="Times New Roman"/>
                <w:sz w:val="18"/>
                <w:szCs w:val="18"/>
              </w:rPr>
              <w:t>4</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B25157">
              <w:rPr>
                <w:rFonts w:ascii="Calibri" w:eastAsia="Times New Roman" w:hAnsi="Calibri" w:cs="Times New Roman"/>
                <w:sz w:val="18"/>
                <w:szCs w:val="18"/>
              </w:rPr>
              <w:t>SUNY GEN ED Natural Science lab science</w:t>
            </w:r>
          </w:p>
        </w:tc>
        <w:tc>
          <w:tcPr>
            <w:tcW w:w="360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GENS</w:t>
            </w: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tabs>
                <w:tab w:val="left" w:pos="-1440"/>
              </w:tabs>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B25157">
              <w:rPr>
                <w:rFonts w:ascii="Calibri" w:eastAsia="Times New Roman" w:hAnsi="Calibri" w:cs="Times New Roman"/>
                <w:sz w:val="18"/>
                <w:szCs w:val="18"/>
              </w:rPr>
              <w:t>SUNY GEN ED Math or Science elective</w:t>
            </w:r>
          </w:p>
        </w:tc>
        <w:tc>
          <w:tcPr>
            <w:tcW w:w="360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GEMA</w:t>
            </w: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GENS</w:t>
            </w: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tabs>
                <w:tab w:val="left" w:pos="-1440"/>
              </w:tabs>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2</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 xml:space="preserve">Any PED activity course,  AVS 101, AVS 102,  </w:t>
            </w:r>
          </w:p>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 xml:space="preserve">BIO 115, HED 103, HED 104, HED 108, NTR 101, </w:t>
            </w:r>
          </w:p>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NTR 111, PED 105, PED 106, PED 206, PED 207 or PED 211</w:t>
            </w:r>
          </w:p>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6"/>
                <w:szCs w:val="16"/>
              </w:rPr>
            </w:pPr>
            <w:r w:rsidRPr="00B25157">
              <w:rPr>
                <w:rFonts w:ascii="Calibri" w:eastAsia="Times New Roman" w:hAnsi="Calibri" w:cs="Times New Roman"/>
                <w:sz w:val="16"/>
                <w:szCs w:val="16"/>
              </w:rPr>
              <w:t>(Note: PED 210 and PED 212 do not fulfill this requirement)</w:t>
            </w:r>
          </w:p>
        </w:tc>
        <w:tc>
          <w:tcPr>
            <w:tcW w:w="360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HEALTH AND WELLNESS</w:t>
            </w: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 xml:space="preserve">SUNY GEN ED Western Civilization </w:t>
            </w: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HIS 100, HIS 101 or HIS 102</w:t>
            </w:r>
          </w:p>
        </w:tc>
        <w:tc>
          <w:tcPr>
            <w:tcW w:w="360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GEWC</w:t>
            </w: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SUNY GEN ED American History</w:t>
            </w: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HIS 103 or HIS 104</w:t>
            </w:r>
          </w:p>
        </w:tc>
        <w:tc>
          <w:tcPr>
            <w:tcW w:w="360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GEAH</w:t>
            </w: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SUNY GEN ED Social Science</w:t>
            </w:r>
          </w:p>
        </w:tc>
        <w:tc>
          <w:tcPr>
            <w:tcW w:w="360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GESS</w:t>
            </w: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BUS 102</w:t>
            </w:r>
          </w:p>
        </w:tc>
        <w:tc>
          <w:tcPr>
            <w:tcW w:w="360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B25157">
              <w:rPr>
                <w:rFonts w:ascii="Calibri" w:eastAsia="Times New Roman" w:hAnsi="Calibri" w:cs="Times New Roman"/>
                <w:i/>
                <w:sz w:val="18"/>
                <w:szCs w:val="18"/>
              </w:rPr>
              <w:t>Principles of Management</w:t>
            </w: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BUS 103</w:t>
            </w:r>
          </w:p>
        </w:tc>
        <w:tc>
          <w:tcPr>
            <w:tcW w:w="360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B25157">
              <w:rPr>
                <w:rFonts w:ascii="Calibri" w:eastAsia="Times New Roman" w:hAnsi="Calibri" w:cs="Times New Roman"/>
                <w:i/>
                <w:sz w:val="18"/>
                <w:szCs w:val="18"/>
              </w:rPr>
              <w:t>Principles of Marketing</w:t>
            </w: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4</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BUS 146</w:t>
            </w:r>
          </w:p>
        </w:tc>
        <w:tc>
          <w:tcPr>
            <w:tcW w:w="360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B25157">
              <w:rPr>
                <w:rFonts w:ascii="Calibri" w:eastAsia="Times New Roman" w:hAnsi="Calibri" w:cs="Times New Roman"/>
                <w:i/>
                <w:sz w:val="18"/>
                <w:szCs w:val="18"/>
              </w:rPr>
              <w:t>Financial Accounting</w:t>
            </w: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CIS 125</w:t>
            </w:r>
          </w:p>
        </w:tc>
        <w:tc>
          <w:tcPr>
            <w:tcW w:w="360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B25157">
              <w:rPr>
                <w:rFonts w:ascii="Calibri" w:eastAsia="Times New Roman" w:hAnsi="Calibri" w:cs="Times New Roman"/>
                <w:i/>
                <w:sz w:val="18"/>
                <w:szCs w:val="18"/>
              </w:rPr>
              <w:t>Office Productivity Software</w:t>
            </w: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ECO 202</w:t>
            </w:r>
          </w:p>
        </w:tc>
        <w:tc>
          <w:tcPr>
            <w:tcW w:w="360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B25157">
              <w:rPr>
                <w:rFonts w:ascii="Calibri" w:eastAsia="Times New Roman" w:hAnsi="Calibri" w:cs="Times New Roman"/>
                <w:i/>
                <w:sz w:val="18"/>
                <w:szCs w:val="18"/>
              </w:rPr>
              <w:t>Microeconomics</w:t>
            </w: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GESS</w:t>
            </w: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MUS 101</w:t>
            </w:r>
          </w:p>
        </w:tc>
        <w:tc>
          <w:tcPr>
            <w:tcW w:w="360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i/>
                <w:sz w:val="18"/>
                <w:szCs w:val="18"/>
              </w:rPr>
            </w:pPr>
            <w:r w:rsidRPr="00B25157">
              <w:rPr>
                <w:rFonts w:ascii="Calibri" w:eastAsia="Times New Roman" w:hAnsi="Calibri" w:cs="Times New Roman"/>
                <w:i/>
                <w:sz w:val="18"/>
                <w:szCs w:val="18"/>
              </w:rPr>
              <w:t>Music Appreciation</w:t>
            </w: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GEHU</w:t>
            </w: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 xml:space="preserve">MUS 103                    </w:t>
            </w:r>
          </w:p>
        </w:tc>
        <w:tc>
          <w:tcPr>
            <w:tcW w:w="3600"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i/>
                <w:sz w:val="18"/>
                <w:szCs w:val="18"/>
              </w:rPr>
            </w:pPr>
            <w:r w:rsidRPr="00B25157">
              <w:rPr>
                <w:rFonts w:ascii="Calibri" w:eastAsia="Times New Roman" w:hAnsi="Calibri" w:cs="Times New Roman"/>
                <w:i/>
                <w:sz w:val="18"/>
                <w:szCs w:val="18"/>
              </w:rPr>
              <w:t>Music Fundamentals</w:t>
            </w: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GETA</w:t>
            </w: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tcBorders>
              <w:right w:val="single" w:sz="8" w:space="0" w:color="000000"/>
            </w:tcBorders>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1</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MUS 117 (Prereq Required)</w:t>
            </w:r>
          </w:p>
        </w:tc>
        <w:tc>
          <w:tcPr>
            <w:tcW w:w="360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B25157">
              <w:rPr>
                <w:rFonts w:ascii="Calibri" w:eastAsia="Times New Roman" w:hAnsi="Calibri" w:cs="Times New Roman"/>
                <w:i/>
                <w:sz w:val="18"/>
                <w:szCs w:val="18"/>
              </w:rPr>
              <w:t>Keyboard Harmony I</w:t>
            </w: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GEFL</w:t>
            </w: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tcBorders>
              <w:right w:val="single" w:sz="8" w:space="0" w:color="000000"/>
            </w:tcBorders>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2</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MUS Ensemble or Private Music Lessons</w:t>
            </w:r>
          </w:p>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MUS 105, MUS 110, MUS 130, MUS 112, MUS 131, MUS 132, MUS 133, MUS 134, MUS 135, MUS 136, MUS 139, MUS 140, MUS 141</w:t>
            </w:r>
          </w:p>
        </w:tc>
        <w:tc>
          <w:tcPr>
            <w:tcW w:w="360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tcBorders>
              <w:right w:val="single" w:sz="8" w:space="0" w:color="000000"/>
            </w:tcBorders>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2</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MUS 124</w:t>
            </w:r>
          </w:p>
        </w:tc>
        <w:tc>
          <w:tcPr>
            <w:tcW w:w="360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B25157">
              <w:rPr>
                <w:rFonts w:ascii="Calibri" w:eastAsia="Times New Roman" w:hAnsi="Calibri" w:cs="Times New Roman"/>
                <w:i/>
                <w:sz w:val="18"/>
                <w:szCs w:val="18"/>
              </w:rPr>
              <w:t>Music Theory I</w:t>
            </w: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GETA</w:t>
            </w: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tcBorders>
              <w:right w:val="single" w:sz="8" w:space="0" w:color="000000"/>
            </w:tcBorders>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MUS 190</w:t>
            </w:r>
          </w:p>
        </w:tc>
        <w:tc>
          <w:tcPr>
            <w:tcW w:w="360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B25157">
              <w:rPr>
                <w:rFonts w:ascii="Calibri" w:eastAsia="Times New Roman" w:hAnsi="Calibri" w:cs="Times New Roman"/>
                <w:i/>
                <w:sz w:val="18"/>
                <w:szCs w:val="18"/>
              </w:rPr>
              <w:t>Digital Sound Recording</w:t>
            </w: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tcBorders>
              <w:right w:val="single" w:sz="8" w:space="0" w:color="000000"/>
            </w:tcBorders>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MUS 203</w:t>
            </w:r>
          </w:p>
        </w:tc>
        <w:tc>
          <w:tcPr>
            <w:tcW w:w="360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B25157">
              <w:rPr>
                <w:rFonts w:ascii="Calibri" w:eastAsia="Times New Roman" w:hAnsi="Calibri" w:cs="Times New Roman"/>
                <w:i/>
                <w:sz w:val="18"/>
                <w:szCs w:val="18"/>
              </w:rPr>
              <w:t>The Music Business</w:t>
            </w: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tcBorders>
              <w:right w:val="single" w:sz="8" w:space="0" w:color="000000"/>
            </w:tcBorders>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18"/>
                <w:szCs w:val="18"/>
              </w:rPr>
            </w:pPr>
            <w:r w:rsidRPr="00B25157">
              <w:rPr>
                <w:rFonts w:ascii="Calibri" w:eastAsia="Times New Roman" w:hAnsi="Calibri" w:cs="Times New Roman"/>
                <w:sz w:val="18"/>
                <w:szCs w:val="18"/>
              </w:rPr>
              <w:t>3</w:t>
            </w:r>
          </w:p>
        </w:tc>
        <w:tc>
          <w:tcPr>
            <w:tcW w:w="405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SPH 111</w:t>
            </w:r>
          </w:p>
        </w:tc>
        <w:tc>
          <w:tcPr>
            <w:tcW w:w="3600" w:type="dxa"/>
            <w:vAlign w:val="center"/>
          </w:tcPr>
          <w:p w:rsidR="00B25157" w:rsidRPr="00B25157" w:rsidRDefault="00B25157" w:rsidP="00B25157">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B25157">
              <w:rPr>
                <w:rFonts w:ascii="Calibri" w:eastAsia="Times New Roman" w:hAnsi="Calibri" w:cs="Times New Roman"/>
                <w:i/>
                <w:sz w:val="18"/>
                <w:szCs w:val="18"/>
              </w:rPr>
              <w:t>Introduction to Public Speaking</w:t>
            </w:r>
          </w:p>
        </w:tc>
        <w:tc>
          <w:tcPr>
            <w:tcW w:w="771"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r w:rsidRPr="00B25157">
              <w:rPr>
                <w:rFonts w:ascii="Calibri" w:eastAsia="Times New Roman" w:hAnsi="Calibri" w:cs="Times New Roman"/>
                <w:sz w:val="18"/>
                <w:szCs w:val="18"/>
              </w:rPr>
              <w:t xml:space="preserve"> </w:t>
            </w: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r w:rsidR="00B25157" w:rsidRPr="00B25157" w:rsidTr="002D05B3">
        <w:trPr>
          <w:trHeight w:val="389"/>
        </w:trPr>
        <w:tc>
          <w:tcPr>
            <w:tcW w:w="530" w:type="dxa"/>
            <w:vAlign w:val="center"/>
          </w:tcPr>
          <w:p w:rsidR="00B25157" w:rsidRPr="00B25157" w:rsidRDefault="00B25157" w:rsidP="00B25157">
            <w:pPr>
              <w:widowControl w:val="0"/>
              <w:tabs>
                <w:tab w:val="left" w:pos="872"/>
              </w:tabs>
              <w:autoSpaceDE w:val="0"/>
              <w:autoSpaceDN w:val="0"/>
              <w:adjustRightInd w:val="0"/>
              <w:spacing w:after="0" w:line="240" w:lineRule="auto"/>
              <w:jc w:val="center"/>
              <w:rPr>
                <w:rFonts w:ascii="Calibri" w:eastAsia="Times New Roman" w:hAnsi="Calibri" w:cs="Times New Roman"/>
                <w:b/>
                <w:sz w:val="18"/>
                <w:szCs w:val="18"/>
              </w:rPr>
            </w:pPr>
            <w:r w:rsidRPr="00B25157">
              <w:rPr>
                <w:rFonts w:ascii="Calibri" w:eastAsia="Times New Roman" w:hAnsi="Calibri" w:cs="Times New Roman"/>
                <w:b/>
                <w:sz w:val="18"/>
                <w:szCs w:val="18"/>
              </w:rPr>
              <w:t>64</w:t>
            </w:r>
          </w:p>
        </w:tc>
        <w:tc>
          <w:tcPr>
            <w:tcW w:w="7650" w:type="dxa"/>
            <w:gridSpan w:val="2"/>
            <w:vAlign w:val="center"/>
          </w:tcPr>
          <w:p w:rsidR="00B25157" w:rsidRPr="00B25157" w:rsidRDefault="00B25157" w:rsidP="00B25157">
            <w:pPr>
              <w:widowControl w:val="0"/>
              <w:tabs>
                <w:tab w:val="left" w:pos="872"/>
              </w:tabs>
              <w:autoSpaceDE w:val="0"/>
              <w:autoSpaceDN w:val="0"/>
              <w:adjustRightInd w:val="0"/>
              <w:spacing w:after="0" w:line="240" w:lineRule="auto"/>
              <w:rPr>
                <w:rFonts w:ascii="Calibri" w:eastAsia="Times New Roman" w:hAnsi="Calibri" w:cs="Times New Roman"/>
                <w:b/>
                <w:sz w:val="18"/>
                <w:szCs w:val="18"/>
              </w:rPr>
            </w:pPr>
            <w:r w:rsidRPr="00B25157">
              <w:rPr>
                <w:rFonts w:ascii="Calibri" w:eastAsia="Times New Roman" w:hAnsi="Calibri" w:cs="Times New Roman"/>
                <w:sz w:val="18"/>
                <w:szCs w:val="18"/>
              </w:rPr>
              <w:t xml:space="preserve"> </w:t>
            </w:r>
            <w:r w:rsidRPr="00B25157">
              <w:rPr>
                <w:rFonts w:ascii="Calibri" w:eastAsia="Times New Roman" w:hAnsi="Calibri" w:cs="Times New Roman"/>
                <w:b/>
                <w:sz w:val="18"/>
                <w:szCs w:val="18"/>
              </w:rPr>
              <w:t>Minimum credits required for graduation</w:t>
            </w:r>
          </w:p>
        </w:tc>
        <w:tc>
          <w:tcPr>
            <w:tcW w:w="771" w:type="dxa"/>
            <w:shd w:val="clear" w:color="auto" w:fill="auto"/>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18"/>
                <w:szCs w:val="18"/>
              </w:rPr>
            </w:pPr>
          </w:p>
        </w:tc>
      </w:tr>
    </w:tbl>
    <w:p w:rsidR="00B25157" w:rsidRPr="00B25157" w:rsidRDefault="00B25157" w:rsidP="00B25157">
      <w:pPr>
        <w:widowControl w:val="0"/>
        <w:autoSpaceDE w:val="0"/>
        <w:autoSpaceDN w:val="0"/>
        <w:adjustRightInd w:val="0"/>
        <w:spacing w:after="0" w:line="287" w:lineRule="auto"/>
        <w:jc w:val="center"/>
        <w:rPr>
          <w:rFonts w:ascii="Calibri" w:eastAsia="Times New Roman" w:hAnsi="Calibri" w:cs="Times New Roman"/>
          <w:b/>
          <w:bCs/>
          <w:sz w:val="18"/>
          <w:szCs w:val="18"/>
        </w:rPr>
      </w:pPr>
      <w:bookmarkStart w:id="1" w:name="_GoBack"/>
      <w:bookmarkEnd w:id="1"/>
      <w:r w:rsidRPr="00B25157">
        <w:rPr>
          <w:rFonts w:ascii="Calibri" w:eastAsia="Times New Roman" w:hAnsi="Calibri" w:cs="Times New Roman"/>
          <w:b/>
          <w:sz w:val="18"/>
          <w:szCs w:val="18"/>
        </w:rPr>
        <w:t>Note:</w:t>
      </w:r>
      <w:r w:rsidRPr="00B25157">
        <w:rPr>
          <w:rFonts w:ascii="Calibri" w:eastAsia="Times New Roman" w:hAnsi="Calibri" w:cs="Times New Roman"/>
          <w:sz w:val="18"/>
          <w:szCs w:val="18"/>
        </w:rPr>
        <w:t xml:space="preserve">  Please review the back of this form for additional information.</w:t>
      </w:r>
      <w:r w:rsidRPr="00B25157">
        <w:rPr>
          <w:rFonts w:ascii="Calibri" w:eastAsia="Times New Roman" w:hAnsi="Calibri" w:cs="Times New Roman"/>
          <w:b/>
          <w:bCs/>
          <w:sz w:val="18"/>
          <w:szCs w:val="18"/>
        </w:rPr>
        <w:br w:type="page"/>
      </w:r>
    </w:p>
    <w:p w:rsidR="00B25157" w:rsidRPr="00B25157" w:rsidRDefault="00B25157" w:rsidP="00B25157">
      <w:pPr>
        <w:widowControl w:val="0"/>
        <w:autoSpaceDE w:val="0"/>
        <w:autoSpaceDN w:val="0"/>
        <w:adjustRightInd w:val="0"/>
        <w:spacing w:after="0" w:line="287" w:lineRule="auto"/>
        <w:ind w:left="1440"/>
        <w:jc w:val="center"/>
        <w:rPr>
          <w:rFonts w:ascii="Calibri" w:eastAsia="Times New Roman" w:hAnsi="Calibri" w:cs="Times New Roman"/>
          <w:b/>
          <w:bCs/>
        </w:rPr>
        <w:sectPr w:rsidR="00B25157" w:rsidRPr="00B25157" w:rsidSect="003704DE">
          <w:footerReference w:type="even" r:id="rId6"/>
          <w:footerReference w:type="default" r:id="rId7"/>
          <w:pgSz w:w="12240" w:h="15840"/>
          <w:pgMar w:top="432" w:right="576" w:bottom="432" w:left="576" w:header="720" w:footer="302" w:gutter="0"/>
          <w:cols w:space="720"/>
          <w:noEndnote/>
        </w:sectPr>
      </w:pPr>
    </w:p>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bCs/>
        </w:rPr>
      </w:pPr>
      <w:r w:rsidRPr="00B25157">
        <w:rPr>
          <w:rFonts w:ascii="Calibri" w:eastAsia="Times New Roman" w:hAnsi="Calibri" w:cs="Times New Roman"/>
          <w:bCs/>
        </w:rPr>
        <w:lastRenderedPageBreak/>
        <w:t>Notes on Liberal Arts and Sciences: Individual Studies AS (INST) – Music Industry Concentration (MUIN)</w:t>
      </w:r>
    </w:p>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bCs/>
        </w:rPr>
      </w:pPr>
    </w:p>
    <w:tbl>
      <w:tblPr>
        <w:tblStyle w:val="TableGrid2"/>
        <w:tblW w:w="11173" w:type="dxa"/>
        <w:tblInd w:w="-95" w:type="dxa"/>
        <w:tblLook w:val="04A0" w:firstRow="1" w:lastRow="0" w:firstColumn="1" w:lastColumn="0" w:noHBand="0" w:noVBand="1"/>
      </w:tblPr>
      <w:tblGrid>
        <w:gridCol w:w="900"/>
        <w:gridCol w:w="4410"/>
        <w:gridCol w:w="990"/>
        <w:gridCol w:w="4873"/>
      </w:tblGrid>
      <w:tr w:rsidR="00B25157" w:rsidRPr="00B25157" w:rsidTr="00B25157">
        <w:trPr>
          <w:trHeight w:val="359"/>
        </w:trPr>
        <w:tc>
          <w:tcPr>
            <w:tcW w:w="11173" w:type="dxa"/>
            <w:gridSpan w:val="4"/>
            <w:shd w:val="clear" w:color="auto" w:fill="C2D69B"/>
            <w:vAlign w:val="center"/>
          </w:tcPr>
          <w:p w:rsidR="00B25157" w:rsidRPr="00B25157" w:rsidRDefault="00B25157" w:rsidP="00B25157">
            <w:pPr>
              <w:widowControl w:val="0"/>
              <w:numPr>
                <w:ilvl w:val="0"/>
                <w:numId w:val="1"/>
              </w:numPr>
              <w:autoSpaceDE w:val="0"/>
              <w:autoSpaceDN w:val="0"/>
              <w:adjustRightInd w:val="0"/>
              <w:contextualSpacing/>
              <w:rPr>
                <w:rFonts w:ascii="Calibri" w:eastAsia="Calibri" w:hAnsi="Calibri" w:cs="Times New Roman"/>
                <w:b/>
              </w:rPr>
            </w:pPr>
            <w:r w:rsidRPr="00B25157">
              <w:rPr>
                <w:rFonts w:ascii="Calibri" w:eastAsia="Calibri" w:hAnsi="Calibri" w:cs="Times New Roman"/>
                <w:b/>
                <w:u w:val="single"/>
              </w:rPr>
              <w:t>COURSE PREREQUISITES:</w:t>
            </w:r>
          </w:p>
        </w:tc>
      </w:tr>
      <w:tr w:rsidR="00B25157" w:rsidRPr="00B25157" w:rsidTr="002D05B3">
        <w:tc>
          <w:tcPr>
            <w:tcW w:w="900" w:type="dxa"/>
            <w:vAlign w:val="center"/>
          </w:tcPr>
          <w:p w:rsidR="00B25157" w:rsidRPr="00B25157" w:rsidRDefault="00B25157" w:rsidP="00B25157">
            <w:pPr>
              <w:widowControl w:val="0"/>
              <w:tabs>
                <w:tab w:val="left" w:pos="-1440"/>
                <w:tab w:val="left" w:pos="1620"/>
              </w:tabs>
              <w:autoSpaceDE w:val="0"/>
              <w:autoSpaceDN w:val="0"/>
              <w:adjustRightInd w:val="0"/>
              <w:rPr>
                <w:rFonts w:ascii="Calibri" w:eastAsia="Calibri" w:hAnsi="Calibri" w:cs="Times New Roman"/>
                <w:b/>
                <w:bCs/>
                <w:sz w:val="18"/>
                <w:szCs w:val="18"/>
              </w:rPr>
            </w:pPr>
            <w:r w:rsidRPr="00B25157">
              <w:rPr>
                <w:rFonts w:ascii="Calibri" w:eastAsia="Calibri" w:hAnsi="Calibri" w:cs="Times New Roman"/>
                <w:b/>
                <w:bCs/>
                <w:sz w:val="18"/>
                <w:szCs w:val="18"/>
              </w:rPr>
              <w:t>MUS 117</w:t>
            </w:r>
          </w:p>
        </w:tc>
        <w:tc>
          <w:tcPr>
            <w:tcW w:w="4410" w:type="dxa"/>
          </w:tcPr>
          <w:p w:rsidR="00B25157" w:rsidRPr="00B25157" w:rsidRDefault="00B25157" w:rsidP="00B25157">
            <w:pPr>
              <w:widowControl w:val="0"/>
              <w:autoSpaceDE w:val="0"/>
              <w:autoSpaceDN w:val="0"/>
              <w:adjustRightInd w:val="0"/>
              <w:rPr>
                <w:rFonts w:ascii="Calibri" w:eastAsia="Calibri" w:hAnsi="Calibri" w:cs="Times New Roman"/>
                <w:bCs/>
                <w:sz w:val="18"/>
                <w:szCs w:val="18"/>
              </w:rPr>
            </w:pPr>
            <w:r w:rsidRPr="00B25157">
              <w:rPr>
                <w:rFonts w:ascii="Calibri" w:eastAsia="Calibri" w:hAnsi="Calibri" w:cs="Times New Roman"/>
                <w:bCs/>
                <w:sz w:val="18"/>
                <w:szCs w:val="18"/>
              </w:rPr>
              <w:t xml:space="preserve">Proficiency on placement test </w:t>
            </w:r>
            <w:r w:rsidRPr="00B25157">
              <w:rPr>
                <w:rFonts w:ascii="Calibri" w:eastAsia="Calibri" w:hAnsi="Calibri" w:cs="Times New Roman"/>
                <w:bCs/>
                <w:sz w:val="18"/>
                <w:szCs w:val="18"/>
                <w:u w:val="single"/>
              </w:rPr>
              <w:t>and</w:t>
            </w:r>
            <w:r w:rsidRPr="00B25157">
              <w:rPr>
                <w:rFonts w:ascii="Calibri" w:eastAsia="Calibri" w:hAnsi="Calibri" w:cs="Times New Roman"/>
                <w:bCs/>
                <w:sz w:val="18"/>
                <w:szCs w:val="18"/>
              </w:rPr>
              <w:t xml:space="preserve"> corequisite MUS 124</w:t>
            </w:r>
          </w:p>
        </w:tc>
        <w:tc>
          <w:tcPr>
            <w:tcW w:w="990" w:type="dxa"/>
            <w:vAlign w:val="center"/>
          </w:tcPr>
          <w:p w:rsidR="00B25157" w:rsidRPr="00B25157" w:rsidRDefault="00B25157" w:rsidP="00B25157">
            <w:pPr>
              <w:widowControl w:val="0"/>
              <w:tabs>
                <w:tab w:val="left" w:pos="-1440"/>
                <w:tab w:val="left" w:pos="1620"/>
              </w:tabs>
              <w:autoSpaceDE w:val="0"/>
              <w:autoSpaceDN w:val="0"/>
              <w:adjustRightInd w:val="0"/>
              <w:rPr>
                <w:rFonts w:ascii="Calibri" w:eastAsia="Calibri" w:hAnsi="Calibri" w:cs="Times New Roman"/>
                <w:b/>
                <w:bCs/>
                <w:sz w:val="18"/>
                <w:szCs w:val="18"/>
              </w:rPr>
            </w:pPr>
            <w:r w:rsidRPr="00B25157">
              <w:rPr>
                <w:rFonts w:ascii="Calibri" w:eastAsia="Calibri" w:hAnsi="Calibri" w:cs="Times New Roman"/>
                <w:b/>
                <w:bCs/>
                <w:sz w:val="18"/>
                <w:szCs w:val="18"/>
              </w:rPr>
              <w:t>MUS XXX</w:t>
            </w:r>
          </w:p>
        </w:tc>
        <w:tc>
          <w:tcPr>
            <w:tcW w:w="4873" w:type="dxa"/>
          </w:tcPr>
          <w:p w:rsidR="00B25157" w:rsidRPr="00B25157" w:rsidRDefault="00B25157" w:rsidP="00B25157">
            <w:pPr>
              <w:widowControl w:val="0"/>
              <w:autoSpaceDE w:val="0"/>
              <w:autoSpaceDN w:val="0"/>
              <w:adjustRightInd w:val="0"/>
              <w:jc w:val="center"/>
              <w:rPr>
                <w:rFonts w:ascii="Calibri" w:eastAsia="Calibri" w:hAnsi="Calibri" w:cs="Times New Roman"/>
                <w:b/>
                <w:bCs/>
                <w:sz w:val="18"/>
                <w:szCs w:val="18"/>
              </w:rPr>
            </w:pPr>
            <w:r w:rsidRPr="00B25157">
              <w:rPr>
                <w:rFonts w:ascii="Calibri" w:eastAsia="Calibri" w:hAnsi="Calibri" w:cs="Times New Roman"/>
                <w:b/>
                <w:bCs/>
                <w:sz w:val="18"/>
                <w:szCs w:val="18"/>
              </w:rPr>
              <w:t xml:space="preserve">For Music Ensemble requirements see </w:t>
            </w:r>
            <w:hyperlink r:id="rId8" w:history="1">
              <w:r w:rsidRPr="00B25157">
                <w:rPr>
                  <w:rFonts w:ascii="Calibri" w:eastAsia="Calibri" w:hAnsi="Calibri" w:cs="Times New Roman"/>
                  <w:b/>
                  <w:bCs/>
                  <w:color w:val="0000FF"/>
                  <w:sz w:val="18"/>
                  <w:szCs w:val="18"/>
                  <w:u w:val="single"/>
                </w:rPr>
                <w:t>http://catalog.sunyacc.edu/coursedescriptions/catalog</w:t>
              </w:r>
            </w:hyperlink>
          </w:p>
          <w:p w:rsidR="00B25157" w:rsidRPr="00B25157" w:rsidRDefault="00B25157" w:rsidP="00B25157">
            <w:pPr>
              <w:widowControl w:val="0"/>
              <w:autoSpaceDE w:val="0"/>
              <w:autoSpaceDN w:val="0"/>
              <w:adjustRightInd w:val="0"/>
              <w:rPr>
                <w:rFonts w:ascii="Calibri" w:eastAsia="Calibri" w:hAnsi="Calibri" w:cs="Times New Roman"/>
                <w:bCs/>
                <w:sz w:val="18"/>
                <w:szCs w:val="18"/>
              </w:rPr>
            </w:pPr>
          </w:p>
        </w:tc>
      </w:tr>
      <w:tr w:rsidR="00B25157" w:rsidRPr="00B25157" w:rsidTr="002D05B3">
        <w:tc>
          <w:tcPr>
            <w:tcW w:w="900" w:type="dxa"/>
            <w:vAlign w:val="center"/>
          </w:tcPr>
          <w:p w:rsidR="00B25157" w:rsidRPr="00B25157" w:rsidRDefault="00B25157" w:rsidP="00B25157">
            <w:pPr>
              <w:widowControl w:val="0"/>
              <w:tabs>
                <w:tab w:val="left" w:pos="-1440"/>
                <w:tab w:val="left" w:pos="1620"/>
              </w:tabs>
              <w:autoSpaceDE w:val="0"/>
              <w:autoSpaceDN w:val="0"/>
              <w:adjustRightInd w:val="0"/>
              <w:rPr>
                <w:rFonts w:ascii="Calibri" w:eastAsia="Calibri" w:hAnsi="Calibri" w:cs="Times New Roman"/>
                <w:b/>
                <w:bCs/>
                <w:sz w:val="18"/>
                <w:szCs w:val="18"/>
              </w:rPr>
            </w:pPr>
            <w:r w:rsidRPr="00B25157">
              <w:rPr>
                <w:rFonts w:ascii="Calibri" w:eastAsia="Calibri" w:hAnsi="Calibri" w:cs="Times New Roman"/>
                <w:b/>
                <w:bCs/>
                <w:sz w:val="18"/>
                <w:szCs w:val="18"/>
              </w:rPr>
              <w:t>MUS 124</w:t>
            </w:r>
          </w:p>
        </w:tc>
        <w:tc>
          <w:tcPr>
            <w:tcW w:w="4410" w:type="dxa"/>
          </w:tcPr>
          <w:p w:rsidR="00B25157" w:rsidRPr="00B25157" w:rsidRDefault="00B25157" w:rsidP="00B25157">
            <w:pPr>
              <w:widowControl w:val="0"/>
              <w:autoSpaceDE w:val="0"/>
              <w:autoSpaceDN w:val="0"/>
              <w:adjustRightInd w:val="0"/>
              <w:rPr>
                <w:rFonts w:ascii="Calibri" w:eastAsia="Calibri" w:hAnsi="Calibri" w:cs="Times New Roman"/>
                <w:bCs/>
                <w:sz w:val="18"/>
                <w:szCs w:val="18"/>
              </w:rPr>
            </w:pPr>
            <w:r w:rsidRPr="00B25157">
              <w:rPr>
                <w:rFonts w:ascii="Calibri" w:eastAsia="Calibri" w:hAnsi="Calibri" w:cs="Times New Roman"/>
                <w:bCs/>
                <w:sz w:val="18"/>
                <w:szCs w:val="18"/>
              </w:rPr>
              <w:t xml:space="preserve">Proficiency on placement test </w:t>
            </w:r>
            <w:r w:rsidRPr="00B25157">
              <w:rPr>
                <w:rFonts w:ascii="Calibri" w:eastAsia="Calibri" w:hAnsi="Calibri" w:cs="Times New Roman"/>
                <w:bCs/>
                <w:sz w:val="18"/>
                <w:szCs w:val="18"/>
                <w:u w:val="single"/>
              </w:rPr>
              <w:t>or</w:t>
            </w:r>
            <w:r w:rsidRPr="00B25157">
              <w:rPr>
                <w:rFonts w:ascii="Calibri" w:eastAsia="Calibri" w:hAnsi="Calibri" w:cs="Times New Roman"/>
                <w:bCs/>
                <w:sz w:val="18"/>
                <w:szCs w:val="18"/>
              </w:rPr>
              <w:t xml:space="preserve"> MUS 103 (with C or better) </w:t>
            </w:r>
            <w:r w:rsidRPr="00B25157">
              <w:rPr>
                <w:rFonts w:ascii="Calibri" w:eastAsia="Calibri" w:hAnsi="Calibri" w:cs="Times New Roman"/>
                <w:bCs/>
                <w:sz w:val="18"/>
                <w:szCs w:val="18"/>
                <w:u w:val="single"/>
              </w:rPr>
              <w:t xml:space="preserve">and </w:t>
            </w:r>
            <w:r w:rsidRPr="00B25157">
              <w:rPr>
                <w:rFonts w:ascii="Calibri" w:eastAsia="Calibri" w:hAnsi="Calibri" w:cs="Times New Roman"/>
                <w:bCs/>
                <w:sz w:val="18"/>
                <w:szCs w:val="18"/>
              </w:rPr>
              <w:t>corequisite MUS 117 or permission of music faculty</w:t>
            </w:r>
          </w:p>
        </w:tc>
        <w:tc>
          <w:tcPr>
            <w:tcW w:w="990" w:type="dxa"/>
            <w:vAlign w:val="center"/>
          </w:tcPr>
          <w:p w:rsidR="00B25157" w:rsidRPr="00B25157" w:rsidRDefault="00B25157" w:rsidP="00B25157">
            <w:pPr>
              <w:widowControl w:val="0"/>
              <w:tabs>
                <w:tab w:val="left" w:pos="-1440"/>
                <w:tab w:val="left" w:pos="1620"/>
              </w:tabs>
              <w:autoSpaceDE w:val="0"/>
              <w:autoSpaceDN w:val="0"/>
              <w:adjustRightInd w:val="0"/>
              <w:rPr>
                <w:rFonts w:ascii="Calibri" w:eastAsia="Calibri" w:hAnsi="Calibri" w:cs="Times New Roman"/>
                <w:b/>
                <w:bCs/>
                <w:sz w:val="18"/>
                <w:szCs w:val="18"/>
              </w:rPr>
            </w:pPr>
          </w:p>
        </w:tc>
        <w:tc>
          <w:tcPr>
            <w:tcW w:w="4873" w:type="dxa"/>
          </w:tcPr>
          <w:p w:rsidR="00B25157" w:rsidRPr="00B25157" w:rsidRDefault="00B25157" w:rsidP="00B25157">
            <w:pPr>
              <w:widowControl w:val="0"/>
              <w:autoSpaceDE w:val="0"/>
              <w:autoSpaceDN w:val="0"/>
              <w:adjustRightInd w:val="0"/>
              <w:rPr>
                <w:rFonts w:ascii="Calibri" w:eastAsia="Calibri" w:hAnsi="Calibri" w:cs="Times New Roman"/>
                <w:bCs/>
                <w:sz w:val="18"/>
                <w:szCs w:val="18"/>
              </w:rPr>
            </w:pPr>
          </w:p>
        </w:tc>
      </w:tr>
    </w:tbl>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b/>
          <w:bCs/>
          <w:sz w:val="20"/>
          <w:szCs w:val="20"/>
        </w:rPr>
      </w:pPr>
    </w:p>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rPr>
      </w:pPr>
      <w:r w:rsidRPr="00B25157">
        <w:rPr>
          <w:rFonts w:ascii="Calibri" w:eastAsia="Times New Roman" w:hAnsi="Calibri" w:cs="Times New Roman"/>
          <w:b/>
          <w:bCs/>
          <w:sz w:val="20"/>
          <w:szCs w:val="20"/>
        </w:rPr>
        <w:t xml:space="preserve">   </w:t>
      </w:r>
    </w:p>
    <w:tbl>
      <w:tblPr>
        <w:tblW w:w="11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39"/>
        <w:gridCol w:w="896"/>
        <w:gridCol w:w="4937"/>
      </w:tblGrid>
      <w:tr w:rsidR="00B25157" w:rsidRPr="00B25157" w:rsidTr="00B25157">
        <w:trPr>
          <w:trHeight w:val="323"/>
        </w:trPr>
        <w:tc>
          <w:tcPr>
            <w:tcW w:w="11153" w:type="dxa"/>
            <w:gridSpan w:val="4"/>
            <w:shd w:val="clear" w:color="auto" w:fill="C2D69B"/>
          </w:tcPr>
          <w:p w:rsidR="00B25157" w:rsidRPr="00B25157" w:rsidRDefault="00B25157" w:rsidP="00B25157">
            <w:pPr>
              <w:widowControl w:val="0"/>
              <w:numPr>
                <w:ilvl w:val="0"/>
                <w:numId w:val="1"/>
              </w:numPr>
              <w:autoSpaceDE w:val="0"/>
              <w:autoSpaceDN w:val="0"/>
              <w:adjustRightInd w:val="0"/>
              <w:spacing w:after="0" w:line="240" w:lineRule="auto"/>
              <w:contextualSpacing/>
              <w:rPr>
                <w:rFonts w:ascii="Calibri" w:eastAsia="Times New Roman" w:hAnsi="Calibri" w:cs="Times New Roman"/>
                <w:b/>
                <w:u w:val="single"/>
              </w:rPr>
            </w:pPr>
            <w:r w:rsidRPr="00B25157">
              <w:rPr>
                <w:rFonts w:ascii="Calibri" w:eastAsia="Times New Roman" w:hAnsi="Calibri" w:cs="Times New Roman"/>
                <w:b/>
                <w:u w:val="single"/>
              </w:rPr>
              <w:t>RECOMMENDED SEQUENCE:</w:t>
            </w:r>
          </w:p>
        </w:tc>
      </w:tr>
      <w:tr w:rsidR="00B25157" w:rsidRPr="00B25157" w:rsidTr="002D05B3">
        <w:trPr>
          <w:trHeight w:val="242"/>
        </w:trPr>
        <w:tc>
          <w:tcPr>
            <w:tcW w:w="11153" w:type="dxa"/>
            <w:gridSpan w:val="4"/>
          </w:tcPr>
          <w:p w:rsidR="00B25157" w:rsidRPr="00B25157" w:rsidRDefault="00B25157" w:rsidP="00B25157">
            <w:pPr>
              <w:autoSpaceDE w:val="0"/>
              <w:autoSpaceDN w:val="0"/>
              <w:adjustRightInd w:val="0"/>
              <w:spacing w:after="0" w:line="240" w:lineRule="auto"/>
              <w:rPr>
                <w:rFonts w:ascii="Calibri" w:eastAsia="Times New Roman" w:hAnsi="Calibri" w:cs="Times New Roman"/>
                <w:b/>
                <w:u w:val="single"/>
              </w:rPr>
            </w:pPr>
            <w:r w:rsidRPr="00B25157">
              <w:rPr>
                <w:rFonts w:ascii="Calibri" w:eastAsia="Times New Roman" w:hAnsi="Calibri" w:cs="Times New Roman"/>
                <w:b/>
                <w:u w:val="single"/>
              </w:rPr>
              <w:t>FIRST YEAR</w:t>
            </w:r>
          </w:p>
        </w:tc>
      </w:tr>
      <w:tr w:rsidR="00B25157" w:rsidRPr="00B25157" w:rsidTr="00B25157">
        <w:trPr>
          <w:trHeight w:val="242"/>
        </w:trPr>
        <w:tc>
          <w:tcPr>
            <w:tcW w:w="5320" w:type="dxa"/>
            <w:gridSpan w:val="2"/>
            <w:shd w:val="clear" w:color="auto" w:fill="D6E3BC"/>
          </w:tcPr>
          <w:p w:rsidR="00B25157" w:rsidRPr="00B25157" w:rsidRDefault="00B25157" w:rsidP="00B25157">
            <w:pPr>
              <w:autoSpaceDE w:val="0"/>
              <w:autoSpaceDN w:val="0"/>
              <w:adjustRightInd w:val="0"/>
              <w:spacing w:after="0" w:line="240" w:lineRule="auto"/>
              <w:rPr>
                <w:rFonts w:ascii="Calibri" w:eastAsia="Times New Roman" w:hAnsi="Calibri" w:cs="Times New Roman"/>
                <w:b/>
              </w:rPr>
            </w:pPr>
            <w:r w:rsidRPr="00B25157">
              <w:rPr>
                <w:rFonts w:ascii="Calibri" w:eastAsia="Times New Roman" w:hAnsi="Calibri" w:cs="Times New Roman"/>
                <w:b/>
              </w:rPr>
              <w:t>First Semester</w:t>
            </w:r>
          </w:p>
        </w:tc>
        <w:tc>
          <w:tcPr>
            <w:tcW w:w="5833" w:type="dxa"/>
            <w:gridSpan w:val="2"/>
            <w:shd w:val="clear" w:color="auto" w:fill="D6E3BC"/>
          </w:tcPr>
          <w:p w:rsidR="00B25157" w:rsidRPr="00B25157" w:rsidRDefault="00B25157" w:rsidP="00B25157">
            <w:pPr>
              <w:autoSpaceDE w:val="0"/>
              <w:autoSpaceDN w:val="0"/>
              <w:adjustRightInd w:val="0"/>
              <w:spacing w:after="0" w:line="240" w:lineRule="auto"/>
              <w:rPr>
                <w:rFonts w:ascii="Calibri" w:eastAsia="Times New Roman" w:hAnsi="Calibri" w:cs="Times New Roman"/>
                <w:b/>
              </w:rPr>
            </w:pPr>
            <w:r w:rsidRPr="00B25157">
              <w:rPr>
                <w:rFonts w:ascii="Calibri" w:eastAsia="Times New Roman" w:hAnsi="Calibri" w:cs="Times New Roman"/>
                <w:b/>
              </w:rPr>
              <w:t>Second Semester</w:t>
            </w:r>
          </w:p>
        </w:tc>
      </w:tr>
      <w:tr w:rsidR="00B25157" w:rsidRPr="00B25157" w:rsidTr="002D05B3">
        <w:trPr>
          <w:trHeight w:val="218"/>
        </w:trPr>
        <w:tc>
          <w:tcPr>
            <w:tcW w:w="881" w:type="dxa"/>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1-2</w:t>
            </w:r>
          </w:p>
        </w:tc>
        <w:tc>
          <w:tcPr>
            <w:tcW w:w="4439" w:type="dxa"/>
          </w:tcPr>
          <w:p w:rsidR="00B25157" w:rsidRPr="00B25157" w:rsidRDefault="00B25157" w:rsidP="00B25157">
            <w:pPr>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HRD 100, HRD 100A or HRD 110</w:t>
            </w:r>
          </w:p>
        </w:tc>
        <w:tc>
          <w:tcPr>
            <w:tcW w:w="896" w:type="dxa"/>
            <w:vAlign w:val="center"/>
          </w:tcPr>
          <w:p w:rsidR="00B25157" w:rsidRPr="00B25157" w:rsidRDefault="00B25157" w:rsidP="00B25157">
            <w:pPr>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1</w:t>
            </w:r>
          </w:p>
        </w:tc>
        <w:tc>
          <w:tcPr>
            <w:tcW w:w="4937" w:type="dxa"/>
            <w:vAlign w:val="center"/>
          </w:tcPr>
          <w:p w:rsidR="00B25157" w:rsidRPr="00B25157" w:rsidRDefault="00B25157" w:rsidP="00B25157">
            <w:pPr>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Health and Wellness</w:t>
            </w:r>
          </w:p>
        </w:tc>
      </w:tr>
      <w:tr w:rsidR="00B25157" w:rsidRPr="00B25157" w:rsidTr="002D05B3">
        <w:trPr>
          <w:trHeight w:val="230"/>
        </w:trPr>
        <w:tc>
          <w:tcPr>
            <w:tcW w:w="881" w:type="dxa"/>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3</w:t>
            </w:r>
          </w:p>
        </w:tc>
        <w:tc>
          <w:tcPr>
            <w:tcW w:w="4439"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ENG 101 or ENG 100 A &amp; B</w:t>
            </w:r>
          </w:p>
        </w:tc>
        <w:tc>
          <w:tcPr>
            <w:tcW w:w="896"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3</w:t>
            </w:r>
          </w:p>
        </w:tc>
        <w:tc>
          <w:tcPr>
            <w:tcW w:w="4937"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 xml:space="preserve">ENG 102 – ENG 110  </w:t>
            </w:r>
          </w:p>
        </w:tc>
      </w:tr>
      <w:tr w:rsidR="00B25157" w:rsidRPr="00B25157" w:rsidTr="002D05B3">
        <w:trPr>
          <w:trHeight w:val="218"/>
        </w:trPr>
        <w:tc>
          <w:tcPr>
            <w:tcW w:w="881" w:type="dxa"/>
            <w:vAlign w:val="center"/>
          </w:tcPr>
          <w:p w:rsidR="00B25157" w:rsidRPr="00B25157" w:rsidRDefault="00B25157" w:rsidP="00B25157">
            <w:pPr>
              <w:widowControl w:val="0"/>
              <w:tabs>
                <w:tab w:val="left" w:pos="240"/>
                <w:tab w:val="center" w:pos="332"/>
              </w:tabs>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ab/>
              <w:t xml:space="preserve"> 3</w:t>
            </w:r>
          </w:p>
        </w:tc>
        <w:tc>
          <w:tcPr>
            <w:tcW w:w="4439"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SUNY GEN ED Social Science</w:t>
            </w:r>
          </w:p>
        </w:tc>
        <w:tc>
          <w:tcPr>
            <w:tcW w:w="896"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3</w:t>
            </w:r>
          </w:p>
        </w:tc>
        <w:tc>
          <w:tcPr>
            <w:tcW w:w="4937"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HIS 100, HIS 101 or HIS 102</w:t>
            </w:r>
          </w:p>
        </w:tc>
      </w:tr>
      <w:tr w:rsidR="00B25157" w:rsidRPr="00B25157" w:rsidTr="002D05B3">
        <w:trPr>
          <w:trHeight w:val="218"/>
        </w:trPr>
        <w:tc>
          <w:tcPr>
            <w:tcW w:w="881"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3</w:t>
            </w:r>
          </w:p>
        </w:tc>
        <w:tc>
          <w:tcPr>
            <w:tcW w:w="4439"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HIS 103 or HIS 104</w:t>
            </w:r>
          </w:p>
        </w:tc>
        <w:tc>
          <w:tcPr>
            <w:tcW w:w="896" w:type="dxa"/>
            <w:vAlign w:val="center"/>
          </w:tcPr>
          <w:p w:rsidR="00B25157" w:rsidRPr="00B25157" w:rsidRDefault="00B25157" w:rsidP="00B25157">
            <w:pPr>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3</w:t>
            </w:r>
          </w:p>
        </w:tc>
        <w:tc>
          <w:tcPr>
            <w:tcW w:w="4937"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BUS 102</w:t>
            </w:r>
          </w:p>
        </w:tc>
      </w:tr>
      <w:tr w:rsidR="00B25157" w:rsidRPr="00B25157" w:rsidTr="002D05B3">
        <w:trPr>
          <w:trHeight w:val="218"/>
        </w:trPr>
        <w:tc>
          <w:tcPr>
            <w:tcW w:w="881" w:type="dxa"/>
          </w:tcPr>
          <w:p w:rsidR="00B25157" w:rsidRPr="00B25157" w:rsidRDefault="00B25157" w:rsidP="00B25157">
            <w:pPr>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3</w:t>
            </w:r>
          </w:p>
        </w:tc>
        <w:tc>
          <w:tcPr>
            <w:tcW w:w="4439"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MUS 101</w:t>
            </w:r>
          </w:p>
        </w:tc>
        <w:tc>
          <w:tcPr>
            <w:tcW w:w="896"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3</w:t>
            </w:r>
          </w:p>
        </w:tc>
        <w:tc>
          <w:tcPr>
            <w:tcW w:w="4937"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BUS 103</w:t>
            </w:r>
          </w:p>
        </w:tc>
      </w:tr>
      <w:tr w:rsidR="00B25157" w:rsidRPr="00B25157" w:rsidTr="002D05B3">
        <w:trPr>
          <w:trHeight w:val="218"/>
        </w:trPr>
        <w:tc>
          <w:tcPr>
            <w:tcW w:w="881" w:type="dxa"/>
          </w:tcPr>
          <w:p w:rsidR="00B25157" w:rsidRPr="00B25157" w:rsidRDefault="00B25157" w:rsidP="00B25157">
            <w:pPr>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3</w:t>
            </w:r>
          </w:p>
        </w:tc>
        <w:tc>
          <w:tcPr>
            <w:tcW w:w="4439"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MUS 103</w:t>
            </w:r>
          </w:p>
        </w:tc>
        <w:tc>
          <w:tcPr>
            <w:tcW w:w="896"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1</w:t>
            </w:r>
          </w:p>
        </w:tc>
        <w:tc>
          <w:tcPr>
            <w:tcW w:w="4937"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MUS 117</w:t>
            </w:r>
          </w:p>
        </w:tc>
      </w:tr>
      <w:tr w:rsidR="00B25157" w:rsidRPr="00B25157" w:rsidTr="002D05B3">
        <w:trPr>
          <w:trHeight w:val="218"/>
        </w:trPr>
        <w:tc>
          <w:tcPr>
            <w:tcW w:w="881" w:type="dxa"/>
          </w:tcPr>
          <w:p w:rsidR="00B25157" w:rsidRPr="00B25157" w:rsidRDefault="00B25157" w:rsidP="00B25157">
            <w:pPr>
              <w:autoSpaceDE w:val="0"/>
              <w:autoSpaceDN w:val="0"/>
              <w:adjustRightInd w:val="0"/>
              <w:spacing w:after="0" w:line="240" w:lineRule="auto"/>
              <w:jc w:val="center"/>
              <w:rPr>
                <w:rFonts w:ascii="Calibri" w:eastAsia="Times New Roman" w:hAnsi="Calibri" w:cs="Times New Roman"/>
                <w:sz w:val="20"/>
                <w:szCs w:val="20"/>
              </w:rPr>
            </w:pPr>
          </w:p>
        </w:tc>
        <w:tc>
          <w:tcPr>
            <w:tcW w:w="4439"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p>
        </w:tc>
        <w:tc>
          <w:tcPr>
            <w:tcW w:w="896"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2</w:t>
            </w:r>
          </w:p>
        </w:tc>
        <w:tc>
          <w:tcPr>
            <w:tcW w:w="4937"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MUS 124</w:t>
            </w:r>
          </w:p>
        </w:tc>
      </w:tr>
      <w:tr w:rsidR="00B25157" w:rsidRPr="00B25157" w:rsidTr="002D05B3">
        <w:trPr>
          <w:trHeight w:val="218"/>
        </w:trPr>
        <w:tc>
          <w:tcPr>
            <w:tcW w:w="11153" w:type="dxa"/>
            <w:gridSpan w:val="4"/>
          </w:tcPr>
          <w:p w:rsidR="00B25157" w:rsidRPr="00B25157" w:rsidRDefault="00B25157" w:rsidP="00B25157">
            <w:pPr>
              <w:autoSpaceDE w:val="0"/>
              <w:autoSpaceDN w:val="0"/>
              <w:adjustRightInd w:val="0"/>
              <w:spacing w:after="0" w:line="240" w:lineRule="auto"/>
              <w:rPr>
                <w:rFonts w:ascii="Calibri" w:eastAsia="Times New Roman" w:hAnsi="Calibri" w:cs="Times New Roman"/>
                <w:sz w:val="20"/>
                <w:szCs w:val="20"/>
              </w:rPr>
            </w:pPr>
          </w:p>
        </w:tc>
      </w:tr>
      <w:tr w:rsidR="00B25157" w:rsidRPr="00B25157" w:rsidTr="002D05B3">
        <w:trPr>
          <w:trHeight w:val="242"/>
        </w:trPr>
        <w:tc>
          <w:tcPr>
            <w:tcW w:w="5320" w:type="dxa"/>
            <w:gridSpan w:val="2"/>
          </w:tcPr>
          <w:p w:rsidR="00B25157" w:rsidRPr="00B25157" w:rsidRDefault="00B25157" w:rsidP="00B25157">
            <w:pPr>
              <w:autoSpaceDE w:val="0"/>
              <w:autoSpaceDN w:val="0"/>
              <w:adjustRightInd w:val="0"/>
              <w:spacing w:after="0" w:line="240" w:lineRule="auto"/>
              <w:rPr>
                <w:rFonts w:ascii="Calibri" w:eastAsia="Times New Roman" w:hAnsi="Calibri" w:cs="Times New Roman"/>
                <w:b/>
                <w:u w:val="single"/>
              </w:rPr>
            </w:pPr>
            <w:r w:rsidRPr="00B25157">
              <w:rPr>
                <w:rFonts w:ascii="Calibri" w:eastAsia="Times New Roman" w:hAnsi="Calibri" w:cs="Times New Roman"/>
                <w:b/>
                <w:u w:val="single"/>
              </w:rPr>
              <w:t>SECOND YEAR</w:t>
            </w:r>
          </w:p>
        </w:tc>
        <w:tc>
          <w:tcPr>
            <w:tcW w:w="5833" w:type="dxa"/>
            <w:gridSpan w:val="2"/>
          </w:tcPr>
          <w:p w:rsidR="00B25157" w:rsidRPr="00B25157" w:rsidRDefault="00B25157" w:rsidP="00B25157">
            <w:pPr>
              <w:autoSpaceDE w:val="0"/>
              <w:autoSpaceDN w:val="0"/>
              <w:adjustRightInd w:val="0"/>
              <w:spacing w:after="0" w:line="240" w:lineRule="auto"/>
              <w:rPr>
                <w:rFonts w:ascii="Calibri" w:eastAsia="Times New Roman" w:hAnsi="Calibri" w:cs="Times New Roman"/>
              </w:rPr>
            </w:pPr>
          </w:p>
        </w:tc>
      </w:tr>
      <w:tr w:rsidR="00B25157" w:rsidRPr="00B25157" w:rsidTr="00B25157">
        <w:trPr>
          <w:trHeight w:val="242"/>
        </w:trPr>
        <w:tc>
          <w:tcPr>
            <w:tcW w:w="5320" w:type="dxa"/>
            <w:gridSpan w:val="2"/>
            <w:shd w:val="clear" w:color="auto" w:fill="D6E3BC"/>
          </w:tcPr>
          <w:p w:rsidR="00B25157" w:rsidRPr="00B25157" w:rsidRDefault="00B25157" w:rsidP="00B25157">
            <w:pPr>
              <w:autoSpaceDE w:val="0"/>
              <w:autoSpaceDN w:val="0"/>
              <w:adjustRightInd w:val="0"/>
              <w:spacing w:after="0" w:line="240" w:lineRule="auto"/>
              <w:rPr>
                <w:rFonts w:ascii="Calibri" w:eastAsia="Times New Roman" w:hAnsi="Calibri" w:cs="Times New Roman"/>
                <w:b/>
              </w:rPr>
            </w:pPr>
            <w:r w:rsidRPr="00B25157">
              <w:rPr>
                <w:rFonts w:ascii="Calibri" w:eastAsia="Times New Roman" w:hAnsi="Calibri" w:cs="Times New Roman"/>
                <w:b/>
              </w:rPr>
              <w:t>Third Semester</w:t>
            </w:r>
          </w:p>
        </w:tc>
        <w:tc>
          <w:tcPr>
            <w:tcW w:w="5833" w:type="dxa"/>
            <w:gridSpan w:val="2"/>
            <w:shd w:val="clear" w:color="auto" w:fill="D6E3BC"/>
          </w:tcPr>
          <w:p w:rsidR="00B25157" w:rsidRPr="00B25157" w:rsidRDefault="00B25157" w:rsidP="00B25157">
            <w:pPr>
              <w:autoSpaceDE w:val="0"/>
              <w:autoSpaceDN w:val="0"/>
              <w:adjustRightInd w:val="0"/>
              <w:spacing w:after="0" w:line="240" w:lineRule="auto"/>
              <w:rPr>
                <w:rFonts w:ascii="Calibri" w:eastAsia="Times New Roman" w:hAnsi="Calibri" w:cs="Times New Roman"/>
                <w:b/>
              </w:rPr>
            </w:pPr>
            <w:r w:rsidRPr="00B25157">
              <w:rPr>
                <w:rFonts w:ascii="Calibri" w:eastAsia="Times New Roman" w:hAnsi="Calibri" w:cs="Times New Roman"/>
                <w:b/>
              </w:rPr>
              <w:t>Fourth Semester</w:t>
            </w:r>
          </w:p>
        </w:tc>
      </w:tr>
      <w:tr w:rsidR="00B25157" w:rsidRPr="00B25157" w:rsidTr="002D05B3">
        <w:trPr>
          <w:trHeight w:val="218"/>
        </w:trPr>
        <w:tc>
          <w:tcPr>
            <w:tcW w:w="881"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4</w:t>
            </w:r>
          </w:p>
        </w:tc>
        <w:tc>
          <w:tcPr>
            <w:tcW w:w="4439" w:type="dxa"/>
            <w:vAlign w:val="center"/>
          </w:tcPr>
          <w:p w:rsidR="00B25157" w:rsidRPr="00B25157" w:rsidRDefault="00B25157" w:rsidP="00B25157">
            <w:pPr>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SUNY GEN ED Natural Science lab science</w:t>
            </w:r>
          </w:p>
        </w:tc>
        <w:tc>
          <w:tcPr>
            <w:tcW w:w="896" w:type="dxa"/>
            <w:vAlign w:val="center"/>
          </w:tcPr>
          <w:p w:rsidR="00B25157" w:rsidRPr="00B25157" w:rsidRDefault="00B25157" w:rsidP="00B25157">
            <w:pPr>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1</w:t>
            </w:r>
          </w:p>
        </w:tc>
        <w:tc>
          <w:tcPr>
            <w:tcW w:w="4937" w:type="dxa"/>
            <w:vAlign w:val="center"/>
          </w:tcPr>
          <w:p w:rsidR="00B25157" w:rsidRPr="00B25157" w:rsidRDefault="00B25157" w:rsidP="00B25157">
            <w:pPr>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Health and Wellness</w:t>
            </w:r>
          </w:p>
        </w:tc>
      </w:tr>
      <w:tr w:rsidR="00B25157" w:rsidRPr="00B25157" w:rsidTr="002D05B3">
        <w:trPr>
          <w:trHeight w:val="230"/>
        </w:trPr>
        <w:tc>
          <w:tcPr>
            <w:tcW w:w="881"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3</w:t>
            </w:r>
          </w:p>
        </w:tc>
        <w:tc>
          <w:tcPr>
            <w:tcW w:w="4439"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SUNY GEN ED Mathematics</w:t>
            </w:r>
          </w:p>
        </w:tc>
        <w:tc>
          <w:tcPr>
            <w:tcW w:w="896" w:type="dxa"/>
            <w:vAlign w:val="center"/>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3</w:t>
            </w:r>
          </w:p>
        </w:tc>
        <w:tc>
          <w:tcPr>
            <w:tcW w:w="4937" w:type="dxa"/>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SUNY GEN ED Mathematics or Science</w:t>
            </w:r>
          </w:p>
        </w:tc>
      </w:tr>
      <w:tr w:rsidR="00B25157" w:rsidRPr="00B25157" w:rsidTr="002D05B3">
        <w:trPr>
          <w:trHeight w:val="218"/>
        </w:trPr>
        <w:tc>
          <w:tcPr>
            <w:tcW w:w="881" w:type="dxa"/>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3</w:t>
            </w:r>
          </w:p>
        </w:tc>
        <w:tc>
          <w:tcPr>
            <w:tcW w:w="4439"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CIS 125</w:t>
            </w:r>
          </w:p>
        </w:tc>
        <w:tc>
          <w:tcPr>
            <w:tcW w:w="896" w:type="dxa"/>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2</w:t>
            </w:r>
          </w:p>
        </w:tc>
        <w:tc>
          <w:tcPr>
            <w:tcW w:w="4937"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MUS Ensemble or Lesson</w:t>
            </w:r>
          </w:p>
        </w:tc>
      </w:tr>
      <w:tr w:rsidR="00B25157" w:rsidRPr="00B25157" w:rsidTr="002D05B3">
        <w:trPr>
          <w:trHeight w:val="218"/>
        </w:trPr>
        <w:tc>
          <w:tcPr>
            <w:tcW w:w="881" w:type="dxa"/>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3</w:t>
            </w:r>
          </w:p>
        </w:tc>
        <w:tc>
          <w:tcPr>
            <w:tcW w:w="4439"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SPH 111</w:t>
            </w:r>
          </w:p>
        </w:tc>
        <w:tc>
          <w:tcPr>
            <w:tcW w:w="896" w:type="dxa"/>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3</w:t>
            </w:r>
          </w:p>
        </w:tc>
        <w:tc>
          <w:tcPr>
            <w:tcW w:w="4937"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ECO 202</w:t>
            </w:r>
          </w:p>
        </w:tc>
      </w:tr>
      <w:tr w:rsidR="00B25157" w:rsidRPr="00B25157" w:rsidTr="002D05B3">
        <w:trPr>
          <w:trHeight w:val="218"/>
        </w:trPr>
        <w:tc>
          <w:tcPr>
            <w:tcW w:w="881" w:type="dxa"/>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3</w:t>
            </w:r>
          </w:p>
        </w:tc>
        <w:tc>
          <w:tcPr>
            <w:tcW w:w="4439"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MUS 203</w:t>
            </w:r>
          </w:p>
        </w:tc>
        <w:tc>
          <w:tcPr>
            <w:tcW w:w="896" w:type="dxa"/>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4</w:t>
            </w:r>
          </w:p>
        </w:tc>
        <w:tc>
          <w:tcPr>
            <w:tcW w:w="4937"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BUS 146</w:t>
            </w:r>
          </w:p>
        </w:tc>
      </w:tr>
      <w:tr w:rsidR="00B25157" w:rsidRPr="00B25157" w:rsidTr="002D05B3">
        <w:trPr>
          <w:trHeight w:val="218"/>
        </w:trPr>
        <w:tc>
          <w:tcPr>
            <w:tcW w:w="881" w:type="dxa"/>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p>
        </w:tc>
        <w:tc>
          <w:tcPr>
            <w:tcW w:w="4439"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p>
        </w:tc>
        <w:tc>
          <w:tcPr>
            <w:tcW w:w="896" w:type="dxa"/>
          </w:tcPr>
          <w:p w:rsidR="00B25157" w:rsidRPr="00B25157" w:rsidRDefault="00B25157" w:rsidP="00B25157">
            <w:pPr>
              <w:widowControl w:val="0"/>
              <w:autoSpaceDE w:val="0"/>
              <w:autoSpaceDN w:val="0"/>
              <w:adjustRightInd w:val="0"/>
              <w:spacing w:after="0" w:line="240" w:lineRule="auto"/>
              <w:jc w:val="center"/>
              <w:rPr>
                <w:rFonts w:ascii="Calibri" w:eastAsia="Times New Roman" w:hAnsi="Calibri" w:cs="Times New Roman"/>
                <w:sz w:val="20"/>
                <w:szCs w:val="20"/>
              </w:rPr>
            </w:pPr>
            <w:r w:rsidRPr="00B25157">
              <w:rPr>
                <w:rFonts w:ascii="Calibri" w:eastAsia="Times New Roman" w:hAnsi="Calibri" w:cs="Times New Roman"/>
                <w:sz w:val="20"/>
                <w:szCs w:val="20"/>
              </w:rPr>
              <w:t>3</w:t>
            </w:r>
          </w:p>
        </w:tc>
        <w:tc>
          <w:tcPr>
            <w:tcW w:w="4937" w:type="dxa"/>
            <w:vAlign w:val="center"/>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sz w:val="20"/>
                <w:szCs w:val="20"/>
              </w:rPr>
            </w:pPr>
            <w:r w:rsidRPr="00B25157">
              <w:rPr>
                <w:rFonts w:ascii="Calibri" w:eastAsia="Times New Roman" w:hAnsi="Calibri" w:cs="Times New Roman"/>
                <w:sz w:val="20"/>
                <w:szCs w:val="20"/>
              </w:rPr>
              <w:t>MUS 190</w:t>
            </w:r>
          </w:p>
        </w:tc>
      </w:tr>
      <w:tr w:rsidR="00B25157" w:rsidRPr="00B25157" w:rsidTr="002D05B3">
        <w:trPr>
          <w:trHeight w:val="230"/>
        </w:trPr>
        <w:tc>
          <w:tcPr>
            <w:tcW w:w="11153" w:type="dxa"/>
            <w:gridSpan w:val="4"/>
          </w:tcPr>
          <w:p w:rsidR="00B25157" w:rsidRPr="00B25157" w:rsidRDefault="00B25157" w:rsidP="00B25157">
            <w:pPr>
              <w:widowControl w:val="0"/>
              <w:autoSpaceDE w:val="0"/>
              <w:autoSpaceDN w:val="0"/>
              <w:adjustRightInd w:val="0"/>
              <w:spacing w:after="0" w:line="240" w:lineRule="auto"/>
              <w:rPr>
                <w:rFonts w:ascii="Calibri" w:eastAsia="Times New Roman" w:hAnsi="Calibri" w:cs="Times New Roman"/>
                <w:b/>
                <w:sz w:val="20"/>
                <w:szCs w:val="20"/>
              </w:rPr>
            </w:pPr>
            <w:r w:rsidRPr="00B25157">
              <w:rPr>
                <w:rFonts w:ascii="Calibri" w:eastAsia="Times New Roman" w:hAnsi="Calibri" w:cs="Times New Roman"/>
                <w:b/>
                <w:sz w:val="20"/>
                <w:szCs w:val="20"/>
              </w:rPr>
              <w:t>NOTES:</w:t>
            </w:r>
          </w:p>
        </w:tc>
      </w:tr>
      <w:tr w:rsidR="00B25157" w:rsidRPr="00B25157" w:rsidTr="002D05B3">
        <w:trPr>
          <w:trHeight w:val="359"/>
        </w:trPr>
        <w:tc>
          <w:tcPr>
            <w:tcW w:w="11153" w:type="dxa"/>
            <w:gridSpan w:val="4"/>
            <w:vAlign w:val="center"/>
          </w:tcPr>
          <w:p w:rsidR="00B25157" w:rsidRPr="00B25157" w:rsidRDefault="00B25157" w:rsidP="00B25157">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B25157">
              <w:rPr>
                <w:rFonts w:ascii="Calibri" w:eastAsia="Times New Roman" w:hAnsi="Calibri" w:cs="Times New Roman"/>
                <w:sz w:val="20"/>
                <w:szCs w:val="20"/>
              </w:rPr>
              <w:t>This concentration transfers seamlessly to SUNY Oneonta and SUNY Fredonia</w:t>
            </w:r>
          </w:p>
        </w:tc>
      </w:tr>
    </w:tbl>
    <w:p w:rsidR="00B25157" w:rsidRPr="00B25157" w:rsidRDefault="00B25157" w:rsidP="00B2515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4"/>
        <w:tblW w:w="11173" w:type="dxa"/>
        <w:tblInd w:w="-95" w:type="dxa"/>
        <w:tblLook w:val="04A0" w:firstRow="1" w:lastRow="0" w:firstColumn="1" w:lastColumn="0" w:noHBand="0" w:noVBand="1"/>
      </w:tblPr>
      <w:tblGrid>
        <w:gridCol w:w="900"/>
        <w:gridCol w:w="4410"/>
        <w:gridCol w:w="900"/>
        <w:gridCol w:w="4963"/>
      </w:tblGrid>
      <w:tr w:rsidR="00B25157" w:rsidRPr="00B25157" w:rsidTr="002D05B3">
        <w:trPr>
          <w:trHeight w:val="576"/>
        </w:trPr>
        <w:tc>
          <w:tcPr>
            <w:tcW w:w="11173" w:type="dxa"/>
            <w:gridSpan w:val="4"/>
            <w:tcBorders>
              <w:top w:val="nil"/>
              <w:left w:val="nil"/>
              <w:bottom w:val="nil"/>
              <w:right w:val="nil"/>
            </w:tcBorders>
            <w:vAlign w:val="center"/>
          </w:tcPr>
          <w:p w:rsidR="00B25157" w:rsidRPr="00B25157" w:rsidRDefault="00B25157" w:rsidP="00B25157">
            <w:pPr>
              <w:widowControl w:val="0"/>
              <w:numPr>
                <w:ilvl w:val="0"/>
                <w:numId w:val="1"/>
              </w:numPr>
              <w:tabs>
                <w:tab w:val="left" w:pos="-1440"/>
                <w:tab w:val="left" w:pos="1620"/>
              </w:tabs>
              <w:autoSpaceDE w:val="0"/>
              <w:autoSpaceDN w:val="0"/>
              <w:adjustRightInd w:val="0"/>
              <w:contextualSpacing/>
              <w:rPr>
                <w:rFonts w:ascii="Calibri" w:hAnsi="Calibri"/>
                <w:b/>
                <w:bCs/>
                <w:u w:val="single"/>
              </w:rPr>
            </w:pPr>
            <w:r w:rsidRPr="00B25157">
              <w:rPr>
                <w:rFonts w:ascii="Calibri" w:hAnsi="Calibri"/>
                <w:b/>
                <w:bCs/>
                <w:u w:val="single"/>
              </w:rPr>
              <w:t>DEFINITION OF COURSE REQUIREMENTS:</w:t>
            </w:r>
            <w:r w:rsidRPr="00B25157">
              <w:rPr>
                <w:rFonts w:ascii="Calibri" w:hAnsi="Calibri"/>
              </w:rPr>
              <w:t xml:space="preserve">   </w:t>
            </w:r>
            <w:r w:rsidRPr="00B25157">
              <w:rPr>
                <w:rFonts w:ascii="Calibri" w:hAnsi="Calibri"/>
                <w:sz w:val="20"/>
                <w:szCs w:val="20"/>
              </w:rPr>
              <w:t xml:space="preserve">See </w:t>
            </w:r>
            <w:hyperlink r:id="rId9" w:history="1">
              <w:r w:rsidRPr="00B25157">
                <w:rPr>
                  <w:rFonts w:ascii="Calibri" w:hAnsi="Calibri"/>
                  <w:color w:val="0000FF"/>
                  <w:sz w:val="20"/>
                  <w:szCs w:val="20"/>
                  <w:u w:val="single"/>
                </w:rPr>
                <w:t>http://catalog.sunyacc.edu/academics/degreerequirements</w:t>
              </w:r>
            </w:hyperlink>
          </w:p>
        </w:tc>
      </w:tr>
      <w:tr w:rsidR="00B25157" w:rsidRPr="00B25157" w:rsidTr="002D05B3">
        <w:trPr>
          <w:trHeight w:val="1008"/>
        </w:trPr>
        <w:tc>
          <w:tcPr>
            <w:tcW w:w="11173" w:type="dxa"/>
            <w:gridSpan w:val="4"/>
            <w:tcBorders>
              <w:top w:val="nil"/>
              <w:left w:val="nil"/>
              <w:bottom w:val="nil"/>
              <w:right w:val="nil"/>
            </w:tcBorders>
            <w:vAlign w:val="center"/>
          </w:tcPr>
          <w:p w:rsidR="00B25157" w:rsidRPr="00B25157" w:rsidRDefault="00B25157" w:rsidP="00B25157">
            <w:pPr>
              <w:widowControl w:val="0"/>
              <w:numPr>
                <w:ilvl w:val="0"/>
                <w:numId w:val="1"/>
              </w:numPr>
              <w:autoSpaceDE w:val="0"/>
              <w:autoSpaceDN w:val="0"/>
              <w:adjustRightInd w:val="0"/>
              <w:ind w:right="576"/>
              <w:rPr>
                <w:rFonts w:ascii="Calibri" w:hAnsi="Calibri"/>
                <w:b/>
                <w:bCs/>
              </w:rPr>
            </w:pPr>
            <w:r w:rsidRPr="00B25157">
              <w:rPr>
                <w:rFonts w:ascii="Calibri" w:hAnsi="Calibri"/>
                <w:b/>
                <w:u w:val="single"/>
              </w:rPr>
              <w:t>FINANCIAL AID RECIPIENTS:</w:t>
            </w:r>
            <w:r w:rsidRPr="00B25157">
              <w:rPr>
                <w:rFonts w:ascii="Calibri" w:hAnsi="Calibri"/>
              </w:rPr>
              <w:t xml:space="preserve">  </w:t>
            </w:r>
            <w:r w:rsidRPr="00B25157">
              <w:rPr>
                <w:rFonts w:ascii="Calibri" w:hAnsi="Calibri"/>
                <w:sz w:val="20"/>
                <w:szCs w:val="20"/>
              </w:rPr>
              <w:t xml:space="preserve">A student </w:t>
            </w:r>
            <w:r w:rsidRPr="00B25157">
              <w:rPr>
                <w:rFonts w:ascii="Calibri" w:hAnsi="Calibri"/>
                <w:b/>
                <w:sz w:val="20"/>
                <w:szCs w:val="20"/>
                <w:u w:val="single"/>
              </w:rPr>
              <w:t>must</w:t>
            </w:r>
            <w:r w:rsidRPr="00B25157">
              <w:rPr>
                <w:rFonts w:ascii="Calibri" w:hAnsi="Calibri"/>
                <w:sz w:val="20"/>
                <w:szCs w:val="20"/>
              </w:rPr>
              <w:t xml:space="preserve"> choose courses that are within their degree program.  Students are encouraged to meet with their assigned academic advisor for any questions about course selection and degree program requirements.  Please visit the Office of Financial Aid for any aid-related questions.</w:t>
            </w:r>
          </w:p>
        </w:tc>
      </w:tr>
      <w:tr w:rsidR="00B25157" w:rsidRPr="00B25157" w:rsidTr="002D05B3">
        <w:trPr>
          <w:trHeight w:val="359"/>
        </w:trPr>
        <w:tc>
          <w:tcPr>
            <w:tcW w:w="11173" w:type="dxa"/>
            <w:gridSpan w:val="4"/>
            <w:tcBorders>
              <w:top w:val="nil"/>
              <w:left w:val="nil"/>
              <w:bottom w:val="nil"/>
              <w:right w:val="nil"/>
            </w:tcBorders>
            <w:vAlign w:val="center"/>
          </w:tcPr>
          <w:p w:rsidR="00B25157" w:rsidRPr="00B25157" w:rsidRDefault="00B25157" w:rsidP="00B25157">
            <w:pPr>
              <w:widowControl w:val="0"/>
              <w:numPr>
                <w:ilvl w:val="0"/>
                <w:numId w:val="1"/>
              </w:numPr>
              <w:autoSpaceDE w:val="0"/>
              <w:autoSpaceDN w:val="0"/>
              <w:adjustRightInd w:val="0"/>
              <w:contextualSpacing/>
              <w:rPr>
                <w:rFonts w:ascii="Calibri" w:hAnsi="Calibri"/>
                <w:b/>
              </w:rPr>
            </w:pPr>
            <w:r w:rsidRPr="00B25157">
              <w:rPr>
                <w:rFonts w:ascii="Calibri" w:hAnsi="Calibri"/>
                <w:b/>
                <w:bCs/>
                <w:u w:val="single"/>
              </w:rPr>
              <w:t>SUNY GEN ED KNOWLEDGE AREAS</w:t>
            </w:r>
            <w:r w:rsidRPr="00B25157">
              <w:rPr>
                <w:rFonts w:ascii="Calibri" w:hAnsi="Calibri"/>
                <w:b/>
                <w:bCs/>
              </w:rPr>
              <w:t xml:space="preserve">:   </w:t>
            </w:r>
            <w:r w:rsidRPr="00B25157">
              <w:rPr>
                <w:rFonts w:ascii="Calibri" w:hAnsi="Calibri"/>
                <w:bCs/>
                <w:sz w:val="20"/>
                <w:szCs w:val="20"/>
              </w:rPr>
              <w:t xml:space="preserve">See </w:t>
            </w:r>
            <w:hyperlink r:id="rId10" w:history="1">
              <w:r w:rsidRPr="00B25157">
                <w:rPr>
                  <w:rFonts w:ascii="Calibri" w:hAnsi="Calibri"/>
                  <w:bCs/>
                  <w:color w:val="0000FF"/>
                  <w:sz w:val="20"/>
                  <w:szCs w:val="20"/>
                  <w:u w:val="single"/>
                </w:rPr>
                <w:t>http://catalog.sunyacc.edu/academics/generaleducation</w:t>
              </w:r>
            </w:hyperlink>
          </w:p>
        </w:tc>
      </w:tr>
      <w:tr w:rsidR="00B25157" w:rsidRPr="00B25157" w:rsidTr="002D05B3">
        <w:tc>
          <w:tcPr>
            <w:tcW w:w="900" w:type="dxa"/>
            <w:tcBorders>
              <w:top w:val="nil"/>
              <w:left w:val="nil"/>
              <w:bottom w:val="nil"/>
              <w:right w:val="nil"/>
            </w:tcBorders>
            <w:vAlign w:val="center"/>
          </w:tcPr>
          <w:p w:rsidR="00B25157" w:rsidRPr="00B25157" w:rsidRDefault="00B25157" w:rsidP="00B25157">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B25157" w:rsidRPr="00B25157" w:rsidRDefault="00B25157" w:rsidP="00B25157">
            <w:pPr>
              <w:widowControl w:val="0"/>
              <w:tabs>
                <w:tab w:val="left" w:pos="-1440"/>
                <w:tab w:val="left" w:pos="1620"/>
              </w:tabs>
              <w:autoSpaceDE w:val="0"/>
              <w:autoSpaceDN w:val="0"/>
              <w:adjustRightInd w:val="0"/>
              <w:rPr>
                <w:rFonts w:ascii="Calibri" w:hAnsi="Calibri"/>
                <w:sz w:val="20"/>
                <w:szCs w:val="20"/>
              </w:rPr>
            </w:pPr>
            <w:r w:rsidRPr="00B25157">
              <w:rPr>
                <w:rFonts w:ascii="Calibri" w:hAnsi="Calibri"/>
                <w:sz w:val="20"/>
                <w:szCs w:val="20"/>
              </w:rPr>
              <w:t>Mathematics (GEMA)</w:t>
            </w:r>
          </w:p>
        </w:tc>
        <w:tc>
          <w:tcPr>
            <w:tcW w:w="900" w:type="dxa"/>
            <w:tcBorders>
              <w:top w:val="nil"/>
              <w:left w:val="nil"/>
              <w:bottom w:val="nil"/>
              <w:right w:val="nil"/>
            </w:tcBorders>
            <w:vAlign w:val="center"/>
          </w:tcPr>
          <w:p w:rsidR="00B25157" w:rsidRPr="00B25157" w:rsidRDefault="00B25157" w:rsidP="00B25157">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B25157" w:rsidRPr="00B25157" w:rsidRDefault="00B25157" w:rsidP="00B25157">
            <w:pPr>
              <w:widowControl w:val="0"/>
              <w:tabs>
                <w:tab w:val="left" w:pos="-1440"/>
                <w:tab w:val="left" w:pos="1620"/>
              </w:tabs>
              <w:autoSpaceDE w:val="0"/>
              <w:autoSpaceDN w:val="0"/>
              <w:adjustRightInd w:val="0"/>
              <w:rPr>
                <w:rFonts w:ascii="Calibri" w:hAnsi="Calibri"/>
                <w:sz w:val="20"/>
                <w:szCs w:val="20"/>
              </w:rPr>
            </w:pPr>
            <w:r w:rsidRPr="00B25157">
              <w:rPr>
                <w:rFonts w:ascii="Calibri" w:hAnsi="Calibri"/>
                <w:sz w:val="20"/>
                <w:szCs w:val="20"/>
              </w:rPr>
              <w:t>Other World Civilization (GEOC)</w:t>
            </w:r>
          </w:p>
        </w:tc>
      </w:tr>
      <w:tr w:rsidR="00B25157" w:rsidRPr="00B25157" w:rsidTr="002D05B3">
        <w:tc>
          <w:tcPr>
            <w:tcW w:w="900" w:type="dxa"/>
            <w:tcBorders>
              <w:top w:val="nil"/>
              <w:left w:val="nil"/>
              <w:bottom w:val="nil"/>
              <w:right w:val="nil"/>
            </w:tcBorders>
            <w:vAlign w:val="center"/>
          </w:tcPr>
          <w:p w:rsidR="00B25157" w:rsidRPr="00B25157" w:rsidRDefault="00B25157" w:rsidP="00B25157">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B25157" w:rsidRPr="00B25157" w:rsidRDefault="00B25157" w:rsidP="00B25157">
            <w:pPr>
              <w:widowControl w:val="0"/>
              <w:tabs>
                <w:tab w:val="left" w:pos="-1440"/>
                <w:tab w:val="left" w:pos="1620"/>
              </w:tabs>
              <w:autoSpaceDE w:val="0"/>
              <w:autoSpaceDN w:val="0"/>
              <w:adjustRightInd w:val="0"/>
              <w:rPr>
                <w:rFonts w:ascii="Calibri" w:hAnsi="Calibri"/>
                <w:sz w:val="20"/>
                <w:szCs w:val="20"/>
              </w:rPr>
            </w:pPr>
            <w:r w:rsidRPr="00B25157">
              <w:rPr>
                <w:rFonts w:ascii="Calibri" w:hAnsi="Calibri"/>
                <w:sz w:val="20"/>
                <w:szCs w:val="20"/>
              </w:rPr>
              <w:t>Natural Sciences (GENS)</w:t>
            </w:r>
          </w:p>
        </w:tc>
        <w:tc>
          <w:tcPr>
            <w:tcW w:w="900" w:type="dxa"/>
            <w:tcBorders>
              <w:top w:val="nil"/>
              <w:left w:val="nil"/>
              <w:bottom w:val="nil"/>
              <w:right w:val="nil"/>
            </w:tcBorders>
            <w:vAlign w:val="center"/>
          </w:tcPr>
          <w:p w:rsidR="00B25157" w:rsidRPr="00B25157" w:rsidRDefault="00B25157" w:rsidP="00B25157">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B25157" w:rsidRPr="00B25157" w:rsidRDefault="00B25157" w:rsidP="00B25157">
            <w:pPr>
              <w:widowControl w:val="0"/>
              <w:tabs>
                <w:tab w:val="left" w:pos="-1440"/>
                <w:tab w:val="left" w:pos="1620"/>
              </w:tabs>
              <w:autoSpaceDE w:val="0"/>
              <w:autoSpaceDN w:val="0"/>
              <w:adjustRightInd w:val="0"/>
              <w:rPr>
                <w:rFonts w:ascii="Calibri" w:hAnsi="Calibri"/>
                <w:sz w:val="20"/>
                <w:szCs w:val="20"/>
              </w:rPr>
            </w:pPr>
            <w:r w:rsidRPr="00B25157">
              <w:rPr>
                <w:rFonts w:ascii="Calibri" w:hAnsi="Calibri"/>
                <w:sz w:val="20"/>
                <w:szCs w:val="20"/>
              </w:rPr>
              <w:t>Humanities (GEHU)</w:t>
            </w:r>
          </w:p>
        </w:tc>
      </w:tr>
      <w:tr w:rsidR="00B25157" w:rsidRPr="00B25157" w:rsidTr="002D05B3">
        <w:tc>
          <w:tcPr>
            <w:tcW w:w="900" w:type="dxa"/>
            <w:tcBorders>
              <w:top w:val="nil"/>
              <w:left w:val="nil"/>
              <w:bottom w:val="nil"/>
              <w:right w:val="nil"/>
            </w:tcBorders>
            <w:vAlign w:val="center"/>
          </w:tcPr>
          <w:p w:rsidR="00B25157" w:rsidRPr="00B25157" w:rsidRDefault="00B25157" w:rsidP="00B25157">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B25157" w:rsidRPr="00B25157" w:rsidRDefault="00B25157" w:rsidP="00B25157">
            <w:pPr>
              <w:widowControl w:val="0"/>
              <w:tabs>
                <w:tab w:val="left" w:pos="-1440"/>
                <w:tab w:val="left" w:pos="1620"/>
              </w:tabs>
              <w:autoSpaceDE w:val="0"/>
              <w:autoSpaceDN w:val="0"/>
              <w:adjustRightInd w:val="0"/>
              <w:rPr>
                <w:rFonts w:ascii="Calibri" w:hAnsi="Calibri"/>
                <w:sz w:val="20"/>
                <w:szCs w:val="20"/>
              </w:rPr>
            </w:pPr>
            <w:r w:rsidRPr="00B25157">
              <w:rPr>
                <w:rFonts w:ascii="Calibri" w:hAnsi="Calibri"/>
                <w:sz w:val="20"/>
                <w:szCs w:val="20"/>
              </w:rPr>
              <w:t>Social Sciences (GESS)</w:t>
            </w:r>
          </w:p>
        </w:tc>
        <w:tc>
          <w:tcPr>
            <w:tcW w:w="900" w:type="dxa"/>
            <w:tcBorders>
              <w:top w:val="nil"/>
              <w:left w:val="nil"/>
              <w:bottom w:val="nil"/>
              <w:right w:val="nil"/>
            </w:tcBorders>
            <w:vAlign w:val="center"/>
          </w:tcPr>
          <w:p w:rsidR="00B25157" w:rsidRPr="00B25157" w:rsidRDefault="00B25157" w:rsidP="00B25157">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B25157" w:rsidRPr="00B25157" w:rsidRDefault="00B25157" w:rsidP="00B25157">
            <w:pPr>
              <w:widowControl w:val="0"/>
              <w:tabs>
                <w:tab w:val="left" w:pos="-1440"/>
                <w:tab w:val="left" w:pos="1620"/>
              </w:tabs>
              <w:autoSpaceDE w:val="0"/>
              <w:autoSpaceDN w:val="0"/>
              <w:adjustRightInd w:val="0"/>
              <w:rPr>
                <w:rFonts w:ascii="Calibri" w:hAnsi="Calibri"/>
                <w:sz w:val="20"/>
                <w:szCs w:val="20"/>
              </w:rPr>
            </w:pPr>
            <w:r w:rsidRPr="00B25157">
              <w:rPr>
                <w:rFonts w:ascii="Calibri" w:hAnsi="Calibri"/>
                <w:sz w:val="20"/>
                <w:szCs w:val="20"/>
              </w:rPr>
              <w:t>The Arts (GETA)</w:t>
            </w:r>
          </w:p>
        </w:tc>
      </w:tr>
      <w:tr w:rsidR="00B25157" w:rsidRPr="00B25157" w:rsidTr="002D05B3">
        <w:tc>
          <w:tcPr>
            <w:tcW w:w="900" w:type="dxa"/>
            <w:tcBorders>
              <w:top w:val="nil"/>
              <w:left w:val="nil"/>
              <w:bottom w:val="nil"/>
              <w:right w:val="nil"/>
            </w:tcBorders>
            <w:vAlign w:val="center"/>
          </w:tcPr>
          <w:p w:rsidR="00B25157" w:rsidRPr="00B25157" w:rsidRDefault="00B25157" w:rsidP="00B25157">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B25157" w:rsidRPr="00B25157" w:rsidRDefault="00B25157" w:rsidP="00B25157">
            <w:pPr>
              <w:widowControl w:val="0"/>
              <w:tabs>
                <w:tab w:val="left" w:pos="-1440"/>
                <w:tab w:val="left" w:pos="1620"/>
              </w:tabs>
              <w:autoSpaceDE w:val="0"/>
              <w:autoSpaceDN w:val="0"/>
              <w:adjustRightInd w:val="0"/>
              <w:rPr>
                <w:rFonts w:ascii="Calibri" w:hAnsi="Calibri"/>
                <w:sz w:val="20"/>
                <w:szCs w:val="20"/>
              </w:rPr>
            </w:pPr>
            <w:r w:rsidRPr="00B25157">
              <w:rPr>
                <w:rFonts w:ascii="Calibri" w:hAnsi="Calibri"/>
                <w:sz w:val="20"/>
                <w:szCs w:val="20"/>
              </w:rPr>
              <w:t>American History (GEAH)</w:t>
            </w:r>
          </w:p>
        </w:tc>
        <w:tc>
          <w:tcPr>
            <w:tcW w:w="900" w:type="dxa"/>
            <w:tcBorders>
              <w:top w:val="nil"/>
              <w:left w:val="nil"/>
              <w:bottom w:val="nil"/>
              <w:right w:val="nil"/>
            </w:tcBorders>
            <w:vAlign w:val="center"/>
          </w:tcPr>
          <w:p w:rsidR="00B25157" w:rsidRPr="00B25157" w:rsidRDefault="00B25157" w:rsidP="00B25157">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B25157" w:rsidRPr="00B25157" w:rsidRDefault="00B25157" w:rsidP="00B25157">
            <w:pPr>
              <w:widowControl w:val="0"/>
              <w:tabs>
                <w:tab w:val="left" w:pos="-1440"/>
                <w:tab w:val="left" w:pos="1620"/>
              </w:tabs>
              <w:autoSpaceDE w:val="0"/>
              <w:autoSpaceDN w:val="0"/>
              <w:adjustRightInd w:val="0"/>
              <w:rPr>
                <w:rFonts w:ascii="Calibri" w:hAnsi="Calibri"/>
                <w:sz w:val="20"/>
                <w:szCs w:val="20"/>
              </w:rPr>
            </w:pPr>
            <w:r w:rsidRPr="00B25157">
              <w:rPr>
                <w:rFonts w:ascii="Calibri" w:hAnsi="Calibri"/>
                <w:sz w:val="20"/>
                <w:szCs w:val="20"/>
              </w:rPr>
              <w:t>Foreign Languages (GEFL)</w:t>
            </w:r>
          </w:p>
        </w:tc>
      </w:tr>
      <w:tr w:rsidR="00B25157" w:rsidRPr="00B25157" w:rsidTr="002D05B3">
        <w:tc>
          <w:tcPr>
            <w:tcW w:w="900" w:type="dxa"/>
            <w:tcBorders>
              <w:top w:val="nil"/>
              <w:left w:val="nil"/>
              <w:bottom w:val="nil"/>
              <w:right w:val="nil"/>
            </w:tcBorders>
            <w:vAlign w:val="center"/>
          </w:tcPr>
          <w:p w:rsidR="00B25157" w:rsidRPr="00B25157" w:rsidRDefault="00B25157" w:rsidP="00B25157">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B25157" w:rsidRPr="00B25157" w:rsidRDefault="00B25157" w:rsidP="00B25157">
            <w:pPr>
              <w:widowControl w:val="0"/>
              <w:autoSpaceDE w:val="0"/>
              <w:autoSpaceDN w:val="0"/>
              <w:adjustRightInd w:val="0"/>
              <w:rPr>
                <w:rFonts w:ascii="Calibri" w:hAnsi="Calibri"/>
                <w:sz w:val="20"/>
                <w:szCs w:val="20"/>
              </w:rPr>
            </w:pPr>
            <w:r w:rsidRPr="00B25157">
              <w:rPr>
                <w:rFonts w:ascii="Calibri" w:hAnsi="Calibri"/>
                <w:sz w:val="20"/>
                <w:szCs w:val="20"/>
              </w:rPr>
              <w:t>Western Civilization (GEWC)</w:t>
            </w:r>
          </w:p>
        </w:tc>
        <w:tc>
          <w:tcPr>
            <w:tcW w:w="900" w:type="dxa"/>
            <w:tcBorders>
              <w:top w:val="nil"/>
              <w:left w:val="nil"/>
              <w:bottom w:val="nil"/>
              <w:right w:val="nil"/>
            </w:tcBorders>
            <w:vAlign w:val="center"/>
          </w:tcPr>
          <w:p w:rsidR="00B25157" w:rsidRPr="00B25157" w:rsidRDefault="00B25157" w:rsidP="00B25157">
            <w:pPr>
              <w:widowControl w:val="0"/>
              <w:numPr>
                <w:ilvl w:val="0"/>
                <w:numId w:val="3"/>
              </w:numPr>
              <w:tabs>
                <w:tab w:val="left" w:pos="-1440"/>
                <w:tab w:val="left" w:pos="1620"/>
              </w:tabs>
              <w:autoSpaceDE w:val="0"/>
              <w:autoSpaceDN w:val="0"/>
              <w:adjustRightInd w:val="0"/>
              <w:contextualSpacing/>
              <w:rPr>
                <w:rFonts w:ascii="Calibri" w:hAnsi="Calibri"/>
                <w:b/>
                <w:bCs/>
                <w:sz w:val="20"/>
                <w:szCs w:val="20"/>
              </w:rPr>
            </w:pPr>
          </w:p>
        </w:tc>
        <w:tc>
          <w:tcPr>
            <w:tcW w:w="4963" w:type="dxa"/>
            <w:tcBorders>
              <w:top w:val="nil"/>
              <w:left w:val="nil"/>
              <w:bottom w:val="nil"/>
              <w:right w:val="nil"/>
            </w:tcBorders>
          </w:tcPr>
          <w:p w:rsidR="00B25157" w:rsidRPr="00B25157" w:rsidRDefault="00B25157" w:rsidP="00B25157">
            <w:pPr>
              <w:widowControl w:val="0"/>
              <w:autoSpaceDE w:val="0"/>
              <w:autoSpaceDN w:val="0"/>
              <w:adjustRightInd w:val="0"/>
              <w:rPr>
                <w:rFonts w:ascii="Calibri" w:hAnsi="Calibri"/>
                <w:sz w:val="20"/>
                <w:szCs w:val="20"/>
              </w:rPr>
            </w:pPr>
            <w:r w:rsidRPr="00B25157">
              <w:rPr>
                <w:rFonts w:ascii="Calibri" w:hAnsi="Calibri"/>
                <w:sz w:val="20"/>
                <w:szCs w:val="20"/>
              </w:rPr>
              <w:t>Basic Communication (GEBC)</w:t>
            </w:r>
          </w:p>
        </w:tc>
      </w:tr>
    </w:tbl>
    <w:p w:rsidR="00850CA5" w:rsidRDefault="00850CA5" w:rsidP="00B25157">
      <w:pPr>
        <w:spacing w:after="0" w:line="240" w:lineRule="auto"/>
      </w:pPr>
    </w:p>
    <w:sectPr w:rsidR="00850CA5" w:rsidSect="00B251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57" w:rsidRPr="00B25157" w:rsidRDefault="00B25157" w:rsidP="003704DE">
    <w:pPr>
      <w:pStyle w:val="Footer"/>
      <w:framePr w:wrap="around" w:vAnchor="text" w:hAnchor="margin" w:xAlign="center" w:y="1"/>
      <w:rPr>
        <w:rStyle w:val="PageNumber"/>
        <w:rFonts w:eastAsia="Times New Roman"/>
      </w:rPr>
    </w:pPr>
    <w:r w:rsidRPr="00B25157">
      <w:rPr>
        <w:rStyle w:val="PageNumber"/>
        <w:rFonts w:eastAsia="Times New Roman"/>
      </w:rPr>
      <w:fldChar w:fldCharType="begin"/>
    </w:r>
    <w:r w:rsidRPr="00B25157">
      <w:rPr>
        <w:rStyle w:val="PageNumber"/>
        <w:rFonts w:eastAsia="Times New Roman"/>
      </w:rPr>
      <w:instrText xml:space="preserve">PAGE  </w:instrText>
    </w:r>
    <w:r w:rsidRPr="00B25157">
      <w:rPr>
        <w:rStyle w:val="PageNumber"/>
        <w:rFonts w:eastAsia="Times New Roman"/>
      </w:rPr>
      <w:fldChar w:fldCharType="end"/>
    </w:r>
  </w:p>
  <w:p w:rsidR="00B25157" w:rsidRDefault="00B25157">
    <w:pPr>
      <w:pStyle w:val="Footer"/>
    </w:pPr>
  </w:p>
  <w:p w:rsidR="00B25157" w:rsidRDefault="00B251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57" w:rsidRDefault="00B25157">
    <w:pPr>
      <w:pStyle w:val="Footer"/>
      <w:jc w:val="center"/>
    </w:pPr>
    <w:r>
      <w:fldChar w:fldCharType="begin"/>
    </w:r>
    <w:r>
      <w:instrText xml:space="preserve"> PAGE   \* MERGEFORMAT </w:instrText>
    </w:r>
    <w:r>
      <w:fldChar w:fldCharType="separate"/>
    </w:r>
    <w:r>
      <w:rPr>
        <w:noProof/>
      </w:rPr>
      <w:t>2</w:t>
    </w:r>
    <w:r>
      <w:fldChar w:fldCharType="end"/>
    </w:r>
  </w:p>
  <w:p w:rsidR="00B25157" w:rsidRDefault="00B25157">
    <w:pPr>
      <w:pStyle w:val="Footer"/>
    </w:pPr>
  </w:p>
  <w:p w:rsidR="00B25157" w:rsidRDefault="00B25157"/>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C24"/>
    <w:multiLevelType w:val="hybridMultilevel"/>
    <w:tmpl w:val="0AF6F064"/>
    <w:lvl w:ilvl="0" w:tplc="DAC4101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F0F00"/>
    <w:multiLevelType w:val="hybridMultilevel"/>
    <w:tmpl w:val="72660BB4"/>
    <w:lvl w:ilvl="0" w:tplc="5AC0CBD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91548"/>
    <w:multiLevelType w:val="hybridMultilevel"/>
    <w:tmpl w:val="6DAA8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052654"/>
    <w:multiLevelType w:val="hybridMultilevel"/>
    <w:tmpl w:val="96944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57"/>
    <w:rsid w:val="00110979"/>
    <w:rsid w:val="00850CA5"/>
    <w:rsid w:val="00B2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7107F-3663-487D-8D55-1675F1FB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251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5157"/>
  </w:style>
  <w:style w:type="character" w:styleId="PageNumber">
    <w:name w:val="page number"/>
    <w:uiPriority w:val="99"/>
    <w:rsid w:val="00B25157"/>
  </w:style>
  <w:style w:type="table" w:customStyle="1" w:styleId="TableGrid2">
    <w:name w:val="Table Grid2"/>
    <w:basedOn w:val="TableNormal"/>
    <w:next w:val="TableGrid"/>
    <w:uiPriority w:val="59"/>
    <w:rsid w:val="00B2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2515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sunyacc.edu/coursedescriptions/catalog" TargetMode="Externa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sunyacc.edu/academics/generaleducation" TargetMode="External"/><Relationship Id="rId4" Type="http://schemas.openxmlformats.org/officeDocument/2006/relationships/settings" Target="settings.xml"/><Relationship Id="rId9" Type="http://schemas.openxmlformats.org/officeDocument/2006/relationships/hyperlink" Target="http://catalog.sunyacc.edu/academics/degre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D33E-52FE-47FA-9C42-047CDBAD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Adirondack Community College</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Support Account</dc:creator>
  <cp:keywords/>
  <dc:description/>
  <cp:lastModifiedBy>CT Support Account</cp:lastModifiedBy>
  <cp:revision>1</cp:revision>
  <dcterms:created xsi:type="dcterms:W3CDTF">2018-01-17T18:43:00Z</dcterms:created>
  <dcterms:modified xsi:type="dcterms:W3CDTF">2018-01-17T18:45:00Z</dcterms:modified>
</cp:coreProperties>
</file>